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9D" w:rsidRPr="000E6A9D" w:rsidRDefault="000E6A9D" w:rsidP="000E6A9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E6A9D">
        <w:rPr>
          <w:rFonts w:ascii="Times New Roman" w:hAnsi="Times New Roman" w:cs="Times New Roman"/>
          <w:i/>
          <w:sz w:val="24"/>
          <w:szCs w:val="24"/>
        </w:rPr>
        <w:t xml:space="preserve">Рабочая программа  по истории для обучающихся 5 класса МАОУ «Беркутская СОШ», составлена на основе Федерального государственного образовательного стандарта о5.03.2004 №1089, с внесёнными изменениями  от 23.06.2015, примерной программы основного, среднего   общего образования «базовый уровень) по «Истории», с учетом авторской программы </w:t>
      </w:r>
      <w:r w:rsidRPr="000E6A9D">
        <w:rPr>
          <w:rFonts w:ascii="Times New Roman" w:eastAsia="Calibri" w:hAnsi="Times New Roman" w:cs="Times New Roman"/>
          <w:i/>
          <w:sz w:val="24"/>
          <w:szCs w:val="24"/>
        </w:rPr>
        <w:t>Всеобщая история. 5-9 класс.  Предметная линия учебников А.А. Вигасина – О.С. Сороко-Цюпы – А. Вигасин, Г. Годер- М.: Просвещение, 2014, у</w:t>
      </w:r>
      <w:r w:rsidR="00F12407">
        <w:rPr>
          <w:rFonts w:ascii="Times New Roman" w:eastAsia="Calibri" w:hAnsi="Times New Roman" w:cs="Times New Roman"/>
          <w:i/>
          <w:sz w:val="24"/>
          <w:szCs w:val="24"/>
        </w:rPr>
        <w:t>чебного плана школы на 2017-2018</w:t>
      </w:r>
      <w:r w:rsidRPr="000E6A9D">
        <w:rPr>
          <w:rFonts w:ascii="Times New Roman" w:eastAsia="Calibri" w:hAnsi="Times New Roman" w:cs="Times New Roman"/>
          <w:i/>
          <w:sz w:val="24"/>
          <w:szCs w:val="24"/>
        </w:rPr>
        <w:t xml:space="preserve"> учебный год, положения о рабочей программе. Реализация программы осуществляется за счет обязательной части учебного плана МАОУ «Беркутская СОШ» в предметной области «История», составляет в количестве 2 часа в неделю, 68 учебных часа.</w:t>
      </w:r>
    </w:p>
    <w:p w:rsidR="00D823FA" w:rsidRPr="000E6A9D" w:rsidRDefault="00D823FA" w:rsidP="00D823F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945527" w:rsidRPr="00572176" w:rsidRDefault="00945527" w:rsidP="0094552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572176">
        <w:rPr>
          <w:rFonts w:ascii="Times New Roman" w:hAnsi="Times New Roman" w:cs="Times New Roman"/>
          <w:b/>
          <w:sz w:val="24"/>
          <w:szCs w:val="24"/>
        </w:rPr>
        <w:t>ланируемые результаты освоения программы</w:t>
      </w:r>
    </w:p>
    <w:p w:rsidR="00945527" w:rsidRPr="00572176" w:rsidRDefault="00945527" w:rsidP="0094552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2176">
        <w:rPr>
          <w:rFonts w:ascii="Times New Roman" w:hAnsi="Times New Roman" w:cs="Times New Roman"/>
          <w:b/>
          <w:sz w:val="24"/>
          <w:szCs w:val="24"/>
        </w:rPr>
        <w:t>по учебному предмету «История Древнего мира» обучающихся 5 класса</w:t>
      </w:r>
    </w:p>
    <w:p w:rsidR="00945527" w:rsidRPr="00747662" w:rsidRDefault="00945527" w:rsidP="00945527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5527" w:rsidRPr="009B3DE0" w:rsidRDefault="00945527" w:rsidP="0094552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B3DE0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3DE0">
        <w:rPr>
          <w:rFonts w:ascii="Times New Roman" w:hAnsi="Times New Roman" w:cs="Times New Roman"/>
          <w:sz w:val="24"/>
          <w:szCs w:val="24"/>
        </w:rPr>
        <w:t xml:space="preserve">освоения курса истории на уровне основного общего образования предполагают, </w:t>
      </w:r>
      <w:r w:rsidR="00635C36">
        <w:rPr>
          <w:rFonts w:ascii="Times New Roman" w:hAnsi="Times New Roman" w:cs="Times New Roman"/>
          <w:sz w:val="24"/>
          <w:szCs w:val="24"/>
        </w:rPr>
        <w:t xml:space="preserve">что </w:t>
      </w:r>
      <w:r w:rsidRPr="00372504">
        <w:rPr>
          <w:rFonts w:ascii="Times New Roman" w:hAnsi="Times New Roman" w:cs="Times New Roman"/>
          <w:b/>
          <w:sz w:val="24"/>
          <w:szCs w:val="24"/>
        </w:rPr>
        <w:t xml:space="preserve"> у учащегося </w:t>
      </w:r>
      <w:r w:rsidR="00635C36">
        <w:rPr>
          <w:rFonts w:ascii="Times New Roman" w:hAnsi="Times New Roman" w:cs="Times New Roman"/>
          <w:b/>
          <w:sz w:val="24"/>
          <w:szCs w:val="24"/>
        </w:rPr>
        <w:t xml:space="preserve">будут </w:t>
      </w:r>
      <w:r w:rsidRPr="00372504">
        <w:rPr>
          <w:rFonts w:ascii="Times New Roman" w:hAnsi="Times New Roman" w:cs="Times New Roman"/>
          <w:b/>
          <w:sz w:val="24"/>
          <w:szCs w:val="24"/>
        </w:rPr>
        <w:t>сформированы:</w:t>
      </w:r>
    </w:p>
    <w:p w:rsidR="00945527" w:rsidRPr="009B3DE0" w:rsidRDefault="00945527" w:rsidP="0094552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B3DE0">
        <w:rPr>
          <w:rFonts w:ascii="Times New Roman" w:hAnsi="Times New Roman" w:cs="Times New Roman"/>
          <w:sz w:val="24"/>
          <w:szCs w:val="24"/>
        </w:rPr>
        <w:t xml:space="preserve">целостные представления об историческом пути человечества, разных народов и государств как необходимой основы миропонимания и познания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B3DE0">
        <w:rPr>
          <w:rFonts w:ascii="Times New Roman" w:hAnsi="Times New Roman" w:cs="Times New Roman"/>
          <w:sz w:val="24"/>
          <w:szCs w:val="24"/>
        </w:rPr>
        <w:t>современного общества; о преемственности исторических эпох и непрерывности исторических процессов; о месте и роли России в мировой истории;</w:t>
      </w:r>
    </w:p>
    <w:p w:rsidR="00945527" w:rsidRPr="009B3DE0" w:rsidRDefault="00945527" w:rsidP="0094552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B3DE0">
        <w:rPr>
          <w:rFonts w:ascii="Times New Roman" w:hAnsi="Times New Roman" w:cs="Times New Roman"/>
          <w:sz w:val="24"/>
          <w:szCs w:val="24"/>
        </w:rPr>
        <w:t>базовые исторические знания об основных этапах и закономерностях развития человеческого общества с древности до наших дней;</w:t>
      </w:r>
    </w:p>
    <w:p w:rsidR="00945527" w:rsidRPr="009B3DE0" w:rsidRDefault="00945527" w:rsidP="0094552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B3DE0">
        <w:rPr>
          <w:rFonts w:ascii="Times New Roman" w:hAnsi="Times New Roman" w:cs="Times New Roman"/>
          <w:sz w:val="24"/>
          <w:szCs w:val="24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945527" w:rsidRPr="009B3DE0" w:rsidRDefault="00945527" w:rsidP="0094552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B3DE0">
        <w:rPr>
          <w:rFonts w:ascii="Times New Roman" w:hAnsi="Times New Roman" w:cs="Times New Roman"/>
          <w:sz w:val="24"/>
          <w:szCs w:val="24"/>
        </w:rPr>
        <w:t>способность применять исторические знания для осмысления общественных событий и явлений прошлого и современности;</w:t>
      </w:r>
    </w:p>
    <w:p w:rsidR="00945527" w:rsidRPr="009B3DE0" w:rsidRDefault="00945527" w:rsidP="0094552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B3DE0">
        <w:rPr>
          <w:rFonts w:ascii="Times New Roman" w:hAnsi="Times New Roman" w:cs="Times New Roman"/>
          <w:sz w:val="24"/>
          <w:szCs w:val="24"/>
        </w:rPr>
        <w:t>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ней;</w:t>
      </w:r>
    </w:p>
    <w:p w:rsidR="00945527" w:rsidRPr="009B3DE0" w:rsidRDefault="00945527" w:rsidP="0094552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B3DE0">
        <w:rPr>
          <w:rFonts w:ascii="Times New Roman" w:hAnsi="Times New Roman" w:cs="Times New Roman"/>
          <w:sz w:val="24"/>
          <w:szCs w:val="24"/>
        </w:rPr>
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информацию;</w:t>
      </w:r>
    </w:p>
    <w:p w:rsidR="00945527" w:rsidRPr="009B3DE0" w:rsidRDefault="00945527" w:rsidP="0094552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B3DE0">
        <w:rPr>
          <w:rFonts w:ascii="Times New Roman" w:hAnsi="Times New Roman" w:cs="Times New Roman"/>
          <w:sz w:val="24"/>
          <w:szCs w:val="24"/>
        </w:rPr>
        <w:t>уважение к мировому и отечественному историческому наследию, культуре своего и других народов; 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945527" w:rsidRDefault="00945527" w:rsidP="0094552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945527" w:rsidRPr="00372504" w:rsidRDefault="00945527" w:rsidP="00945527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72504">
        <w:rPr>
          <w:rFonts w:ascii="Times New Roman" w:hAnsi="Times New Roman" w:cs="Times New Roman"/>
          <w:b/>
          <w:i/>
          <w:sz w:val="24"/>
          <w:szCs w:val="24"/>
        </w:rPr>
        <w:t>Выпускник научится:</w:t>
      </w:r>
    </w:p>
    <w:p w:rsidR="00945527" w:rsidRPr="009B3DE0" w:rsidRDefault="00945527" w:rsidP="00945527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B3DE0">
        <w:rPr>
          <w:rFonts w:ascii="Times New Roman" w:hAnsi="Times New Roman" w:cs="Times New Roman"/>
          <w:sz w:val="24"/>
          <w:szCs w:val="24"/>
        </w:rPr>
        <w:t>• определять место исторических событий во времени, объяснять смысл основных хронологических понятий, терминов (тысячелетие, век, до нашей эры, нашей эры);</w:t>
      </w:r>
    </w:p>
    <w:p w:rsidR="00945527" w:rsidRPr="009B3DE0" w:rsidRDefault="00945527" w:rsidP="00945527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B3DE0">
        <w:rPr>
          <w:rFonts w:ascii="Times New Roman" w:hAnsi="Times New Roman" w:cs="Times New Roman"/>
          <w:sz w:val="24"/>
          <w:szCs w:val="24"/>
        </w:rPr>
        <w:t>• 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</w:t>
      </w:r>
    </w:p>
    <w:p w:rsidR="00945527" w:rsidRPr="009B3DE0" w:rsidRDefault="00945527" w:rsidP="00945527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B3DE0">
        <w:rPr>
          <w:rFonts w:ascii="Times New Roman" w:hAnsi="Times New Roman" w:cs="Times New Roman"/>
          <w:sz w:val="24"/>
          <w:szCs w:val="24"/>
        </w:rPr>
        <w:t>• проводить поиск информации в отрывках исторических текстов, материальных памятниках Древнего мира;</w:t>
      </w:r>
    </w:p>
    <w:p w:rsidR="00945527" w:rsidRPr="009B3DE0" w:rsidRDefault="00945527" w:rsidP="00945527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B3DE0">
        <w:rPr>
          <w:rFonts w:ascii="Times New Roman" w:hAnsi="Times New Roman" w:cs="Times New Roman"/>
          <w:sz w:val="24"/>
          <w:szCs w:val="24"/>
        </w:rPr>
        <w:t>• описывать условия существования, основные занятия, образ жизни людей в древности, памятники древней культуры; рассказывать о событиях древней истории;</w:t>
      </w:r>
    </w:p>
    <w:p w:rsidR="00945527" w:rsidRDefault="00945527" w:rsidP="0094552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B3DE0">
        <w:rPr>
          <w:rFonts w:ascii="Times New Roman" w:hAnsi="Times New Roman" w:cs="Times New Roman"/>
          <w:sz w:val="24"/>
          <w:szCs w:val="24"/>
        </w:rPr>
        <w:t xml:space="preserve">• раскрывать характерные, существенные черты: </w:t>
      </w:r>
    </w:p>
    <w:p w:rsidR="00945527" w:rsidRDefault="00945527" w:rsidP="0094552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B3DE0">
        <w:rPr>
          <w:rFonts w:ascii="Times New Roman" w:hAnsi="Times New Roman" w:cs="Times New Roman"/>
          <w:sz w:val="24"/>
          <w:szCs w:val="24"/>
        </w:rPr>
        <w:t xml:space="preserve">а) форм государственного устройства древних обществ (с использованием понятий «деспотия», «полис», «республика», «закон», «империя», «метрополия», «колония» и др.); </w:t>
      </w:r>
    </w:p>
    <w:p w:rsidR="00945527" w:rsidRDefault="00945527" w:rsidP="0094552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B3DE0">
        <w:rPr>
          <w:rFonts w:ascii="Times New Roman" w:hAnsi="Times New Roman" w:cs="Times New Roman"/>
          <w:sz w:val="24"/>
          <w:szCs w:val="24"/>
        </w:rPr>
        <w:t xml:space="preserve">б) положения основных групп населения в древневосточных и античных обществах (правители и подданные, свободные и рабы); </w:t>
      </w:r>
    </w:p>
    <w:p w:rsidR="00945527" w:rsidRPr="009B3DE0" w:rsidRDefault="00945527" w:rsidP="00945527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B3DE0">
        <w:rPr>
          <w:rFonts w:ascii="Times New Roman" w:hAnsi="Times New Roman" w:cs="Times New Roman"/>
          <w:sz w:val="24"/>
          <w:szCs w:val="24"/>
        </w:rPr>
        <w:lastRenderedPageBreak/>
        <w:t>в) религиозных верований людей в древности;</w:t>
      </w:r>
    </w:p>
    <w:p w:rsidR="00945527" w:rsidRPr="009B3DE0" w:rsidRDefault="00945527" w:rsidP="00945527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B3DE0">
        <w:rPr>
          <w:rFonts w:ascii="Times New Roman" w:hAnsi="Times New Roman" w:cs="Times New Roman"/>
          <w:sz w:val="24"/>
          <w:szCs w:val="24"/>
        </w:rPr>
        <w:t>• объяснять,</w:t>
      </w:r>
      <w:r w:rsidRPr="009B3DE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B3DE0">
        <w:rPr>
          <w:rFonts w:ascii="Times New Roman" w:hAnsi="Times New Roman" w:cs="Times New Roman"/>
          <w:sz w:val="24"/>
          <w:szCs w:val="24"/>
        </w:rPr>
        <w:t>в чем заключались назначение и художественные достоинства памятников древней культуры: архитектурных сооружений, предметов быта, произведений искусства;</w:t>
      </w:r>
    </w:p>
    <w:p w:rsidR="00945527" w:rsidRPr="009B3DE0" w:rsidRDefault="00945527" w:rsidP="00945527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B3DE0">
        <w:rPr>
          <w:rFonts w:ascii="Times New Roman" w:hAnsi="Times New Roman" w:cs="Times New Roman"/>
          <w:sz w:val="24"/>
          <w:szCs w:val="24"/>
        </w:rPr>
        <w:t>• давать оценку наиболее значительным событиям и личностям древней истории.</w:t>
      </w:r>
    </w:p>
    <w:p w:rsidR="00945527" w:rsidRDefault="00945527" w:rsidP="00945527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45527" w:rsidRPr="00372504" w:rsidRDefault="00417DB6" w:rsidP="00945527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Выпускник </w:t>
      </w:r>
      <w:r w:rsidR="00933DBD">
        <w:rPr>
          <w:rFonts w:ascii="Times New Roman" w:hAnsi="Times New Roman" w:cs="Times New Roman"/>
          <w:b/>
          <w:sz w:val="24"/>
          <w:szCs w:val="24"/>
        </w:rPr>
        <w:t xml:space="preserve">получит </w:t>
      </w:r>
      <w:r w:rsidR="00933DBD" w:rsidRPr="00372504">
        <w:rPr>
          <w:rFonts w:ascii="Times New Roman" w:hAnsi="Times New Roman" w:cs="Times New Roman"/>
          <w:b/>
          <w:sz w:val="24"/>
          <w:szCs w:val="24"/>
        </w:rPr>
        <w:t>возможность</w:t>
      </w:r>
      <w:r w:rsidR="00945527" w:rsidRPr="00372504">
        <w:rPr>
          <w:rFonts w:ascii="Times New Roman" w:hAnsi="Times New Roman" w:cs="Times New Roman"/>
          <w:b/>
          <w:sz w:val="24"/>
          <w:szCs w:val="24"/>
        </w:rPr>
        <w:t xml:space="preserve"> научиться</w:t>
      </w:r>
    </w:p>
    <w:p w:rsidR="00945527" w:rsidRPr="00372504" w:rsidRDefault="00945527" w:rsidP="0094552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72504">
        <w:rPr>
          <w:rFonts w:ascii="Times New Roman" w:hAnsi="Times New Roman" w:cs="Times New Roman"/>
          <w:sz w:val="24"/>
          <w:szCs w:val="24"/>
        </w:rPr>
        <w:t>• давать характеристику общественного строя древних государств;</w:t>
      </w:r>
    </w:p>
    <w:p w:rsidR="00945527" w:rsidRPr="00372504" w:rsidRDefault="00945527" w:rsidP="0094552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72504">
        <w:rPr>
          <w:rFonts w:ascii="Times New Roman" w:hAnsi="Times New Roman" w:cs="Times New Roman"/>
          <w:sz w:val="24"/>
          <w:szCs w:val="24"/>
        </w:rPr>
        <w:t>• сопоставлять свидетельства различных исторических источников, выявляя в них общее и различия;</w:t>
      </w:r>
    </w:p>
    <w:p w:rsidR="00945527" w:rsidRPr="00372504" w:rsidRDefault="00945527" w:rsidP="0094552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72504">
        <w:rPr>
          <w:rFonts w:ascii="Times New Roman" w:hAnsi="Times New Roman" w:cs="Times New Roman"/>
          <w:sz w:val="24"/>
          <w:szCs w:val="24"/>
        </w:rPr>
        <w:t>• видеть проявления влияния античного искусства в окружающей среде;</w:t>
      </w:r>
    </w:p>
    <w:p w:rsidR="00945527" w:rsidRPr="009B3DE0" w:rsidRDefault="00945527" w:rsidP="00945527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2504">
        <w:rPr>
          <w:rFonts w:ascii="Times New Roman" w:hAnsi="Times New Roman" w:cs="Times New Roman"/>
          <w:sz w:val="24"/>
          <w:szCs w:val="24"/>
        </w:rPr>
        <w:t>• высказывать суждения о значении и месте исторического и культурного наследия древних обществ в мировой истории</w:t>
      </w:r>
      <w:r w:rsidRPr="009B3DE0">
        <w:rPr>
          <w:rFonts w:ascii="Times New Roman" w:hAnsi="Times New Roman" w:cs="Times New Roman"/>
          <w:i/>
          <w:sz w:val="24"/>
          <w:szCs w:val="24"/>
        </w:rPr>
        <w:t>.</w:t>
      </w:r>
    </w:p>
    <w:p w:rsidR="00945527" w:rsidRDefault="00945527" w:rsidP="00945527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5527" w:rsidRPr="00372504" w:rsidRDefault="00945527" w:rsidP="00945527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72504">
        <w:rPr>
          <w:rFonts w:ascii="Times New Roman" w:hAnsi="Times New Roman" w:cs="Times New Roman"/>
          <w:b/>
          <w:i/>
          <w:sz w:val="24"/>
          <w:szCs w:val="24"/>
        </w:rPr>
        <w:t>Метапредметные результаты</w:t>
      </w:r>
    </w:p>
    <w:p w:rsidR="00945527" w:rsidRPr="000F3669" w:rsidRDefault="00945527" w:rsidP="00945527">
      <w:pPr>
        <w:pStyle w:val="a5"/>
        <w:jc w:val="both"/>
        <w:rPr>
          <w:rFonts w:ascii="Times New Roman" w:hAnsi="Times New Roman"/>
          <w:b/>
          <w:i/>
          <w:sz w:val="24"/>
          <w:szCs w:val="24"/>
        </w:rPr>
      </w:pPr>
      <w:r w:rsidRPr="000F3669">
        <w:rPr>
          <w:rFonts w:ascii="Times" w:hAnsi="Times"/>
          <w:sz w:val="24"/>
          <w:szCs w:val="24"/>
        </w:rPr>
        <w:t xml:space="preserve">Метапредметные результаты, </w:t>
      </w:r>
      <w:r w:rsidRPr="000F3669">
        <w:rPr>
          <w:rFonts w:ascii="Times" w:hAnsi="Times" w:cs="Helvetica"/>
          <w:color w:val="000000"/>
          <w:sz w:val="24"/>
          <w:szCs w:val="24"/>
          <w:lang w:eastAsia="ru-RU"/>
        </w:rPr>
        <w:t xml:space="preserve">включают освоенные обучающимися межпредметные понятия и универсальные учебные действия (регулятивные, познавательные, </w:t>
      </w:r>
      <w:r w:rsidRPr="000F3669">
        <w:rPr>
          <w:rFonts w:ascii="Times" w:hAnsi="Times" w:cs="Helvetica"/>
          <w:color w:val="000000"/>
          <w:sz w:val="24"/>
          <w:szCs w:val="24"/>
          <w:lang w:eastAsia="ru-RU"/>
        </w:rPr>
        <w:tab/>
        <w:t>коммуникативные)</w:t>
      </w:r>
      <w:r w:rsidRPr="000F3669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945527" w:rsidRPr="000F3669" w:rsidRDefault="00945527" w:rsidP="00945527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669">
        <w:rPr>
          <w:rFonts w:ascii="Times New Roman" w:hAnsi="Times New Roman"/>
          <w:sz w:val="24"/>
          <w:szCs w:val="24"/>
        </w:rPr>
        <w:t>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945527" w:rsidRPr="000F3669" w:rsidRDefault="00945527" w:rsidP="00945527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669">
        <w:rPr>
          <w:rFonts w:ascii="Times New Roman" w:hAnsi="Times New Roman"/>
          <w:sz w:val="24"/>
          <w:szCs w:val="24"/>
        </w:rPr>
        <w:t xml:space="preserve">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</w:t>
      </w:r>
      <w:r>
        <w:rPr>
          <w:rFonts w:ascii="Times New Roman" w:hAnsi="Times New Roman"/>
          <w:sz w:val="24"/>
          <w:szCs w:val="24"/>
        </w:rPr>
        <w:t xml:space="preserve">схем и диаграмм, карт понятий </w:t>
      </w:r>
      <w:r w:rsidRPr="000F3669">
        <w:rPr>
          <w:rFonts w:ascii="Times New Roman" w:hAnsi="Times New Roman"/>
          <w:sz w:val="24"/>
          <w:szCs w:val="24"/>
        </w:rPr>
        <w:t>концептуальных диаграмм, опорных конспектов);</w:t>
      </w:r>
    </w:p>
    <w:p w:rsidR="00945527" w:rsidRDefault="00945527" w:rsidP="00945527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669">
        <w:rPr>
          <w:rFonts w:ascii="Times New Roman" w:hAnsi="Times New Roman"/>
          <w:sz w:val="24"/>
          <w:szCs w:val="24"/>
        </w:rPr>
        <w:t>заполнять и дополнять та</w:t>
      </w:r>
      <w:r>
        <w:rPr>
          <w:rFonts w:ascii="Times New Roman" w:hAnsi="Times New Roman"/>
          <w:sz w:val="24"/>
          <w:szCs w:val="24"/>
        </w:rPr>
        <w:t>блицы, схемы, диаграммы, тексты;</w:t>
      </w:r>
    </w:p>
    <w:p w:rsidR="00945527" w:rsidRPr="000F3669" w:rsidRDefault="00945527" w:rsidP="00945527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0338D8">
        <w:rPr>
          <w:rFonts w:ascii="Times New Roman" w:hAnsi="Times New Roman"/>
          <w:sz w:val="24"/>
          <w:szCs w:val="24"/>
        </w:rPr>
        <w:t>- приобретут опыт проектной деятельности</w:t>
      </w:r>
      <w:r w:rsidRPr="000F3669">
        <w:rPr>
          <w:rFonts w:ascii="Times New Roman" w:hAnsi="Times New Roman"/>
          <w:sz w:val="24"/>
          <w:szCs w:val="24"/>
        </w:rPr>
        <w:t xml:space="preserve">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неопределённости. </w:t>
      </w:r>
    </w:p>
    <w:p w:rsidR="00945527" w:rsidRPr="000F3669" w:rsidRDefault="00945527" w:rsidP="00945527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0F3669">
        <w:rPr>
          <w:rFonts w:ascii="Times New Roman" w:hAnsi="Times New Roman"/>
          <w:sz w:val="24"/>
          <w:szCs w:val="24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945527" w:rsidRPr="00720CC5" w:rsidRDefault="00945527" w:rsidP="00945527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Регулятивные УУД</w:t>
      </w:r>
    </w:p>
    <w:p w:rsidR="00945527" w:rsidRPr="000F3669" w:rsidRDefault="00945527" w:rsidP="00945527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669">
        <w:rPr>
          <w:rFonts w:ascii="Times New Roman" w:hAnsi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945527" w:rsidRPr="000F3669" w:rsidRDefault="00945527" w:rsidP="00945527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669">
        <w:rPr>
          <w:rFonts w:ascii="Times New Roman" w:hAnsi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945527" w:rsidRPr="000F3669" w:rsidRDefault="00945527" w:rsidP="00945527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669">
        <w:rPr>
          <w:rFonts w:ascii="Times New Roman" w:hAnsi="Times New Roman"/>
          <w:sz w:val="24"/>
          <w:szCs w:val="24"/>
        </w:rPr>
        <w:t>определять/находить, в том числе из предложенных вариантов, условия для выполнения у</w:t>
      </w:r>
      <w:r>
        <w:rPr>
          <w:rFonts w:ascii="Times New Roman" w:hAnsi="Times New Roman"/>
          <w:sz w:val="24"/>
          <w:szCs w:val="24"/>
        </w:rPr>
        <w:t>чебной и познавательной задачи;</w:t>
      </w:r>
    </w:p>
    <w:p w:rsidR="00945527" w:rsidRPr="00823C6A" w:rsidRDefault="00945527" w:rsidP="00945527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669">
        <w:rPr>
          <w:rFonts w:ascii="Times New Roman" w:hAnsi="Times New Roman"/>
          <w:sz w:val="24"/>
          <w:szCs w:val="24"/>
        </w:rPr>
        <w:t>составлять план решения проблемы (выполнения про</w:t>
      </w:r>
      <w:r>
        <w:rPr>
          <w:rFonts w:ascii="Times New Roman" w:hAnsi="Times New Roman"/>
          <w:sz w:val="24"/>
          <w:szCs w:val="24"/>
        </w:rPr>
        <w:t>екта, проведения исследования);</w:t>
      </w:r>
    </w:p>
    <w:p w:rsidR="00945527" w:rsidRPr="000F3669" w:rsidRDefault="00945527" w:rsidP="00945527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669">
        <w:rPr>
          <w:rFonts w:ascii="Times New Roman" w:hAnsi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945527" w:rsidRPr="000F3669" w:rsidRDefault="00945527" w:rsidP="00945527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669">
        <w:rPr>
          <w:rFonts w:ascii="Times New Roman" w:hAnsi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945527" w:rsidRPr="000F3669" w:rsidRDefault="00945527" w:rsidP="00945527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669">
        <w:rPr>
          <w:rFonts w:ascii="Times New Roman" w:hAnsi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945527" w:rsidRPr="000F3669" w:rsidRDefault="00945527" w:rsidP="00945527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669">
        <w:rPr>
          <w:rFonts w:ascii="Times New Roman" w:hAnsi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945527" w:rsidRPr="000F3669" w:rsidRDefault="00945527" w:rsidP="00945527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669">
        <w:rPr>
          <w:rFonts w:ascii="Times New Roman" w:hAnsi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945527" w:rsidRPr="000F3669" w:rsidRDefault="00945527" w:rsidP="00945527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669">
        <w:rPr>
          <w:rFonts w:ascii="Times New Roman" w:hAnsi="Times New Roman"/>
          <w:sz w:val="24"/>
          <w:szCs w:val="24"/>
        </w:rPr>
        <w:t>принимать решение в учебной ситуации и</w:t>
      </w:r>
      <w:r>
        <w:rPr>
          <w:rFonts w:ascii="Times New Roman" w:hAnsi="Times New Roman"/>
          <w:sz w:val="24"/>
          <w:szCs w:val="24"/>
        </w:rPr>
        <w:t xml:space="preserve"> нести за него ответственности.</w:t>
      </w:r>
    </w:p>
    <w:p w:rsidR="00945527" w:rsidRPr="000F3669" w:rsidRDefault="00945527" w:rsidP="00945527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0F3669">
        <w:rPr>
          <w:rFonts w:ascii="Times New Roman" w:hAnsi="Times New Roman"/>
          <w:b/>
          <w:sz w:val="24"/>
          <w:szCs w:val="24"/>
        </w:rPr>
        <w:t>Познавательные УУД</w:t>
      </w:r>
    </w:p>
    <w:p w:rsidR="00945527" w:rsidRPr="000F3669" w:rsidRDefault="00945527" w:rsidP="00945527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0F3669">
        <w:rPr>
          <w:rFonts w:ascii="Times New Roman" w:hAnsi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945527" w:rsidRPr="000F3669" w:rsidRDefault="00945527" w:rsidP="00945527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669">
        <w:rPr>
          <w:rFonts w:ascii="Times New Roman" w:hAnsi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945527" w:rsidRPr="000F3669" w:rsidRDefault="00945527" w:rsidP="00945527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669">
        <w:rPr>
          <w:rFonts w:ascii="Times New Roman" w:hAnsi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945527" w:rsidRPr="000F3669" w:rsidRDefault="00945527" w:rsidP="00945527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669">
        <w:rPr>
          <w:rFonts w:ascii="Times New Roman" w:hAnsi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945527" w:rsidRPr="000F3669" w:rsidRDefault="00945527" w:rsidP="00945527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669">
        <w:rPr>
          <w:rFonts w:ascii="Times New Roman" w:hAnsi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945527" w:rsidRPr="000F3669" w:rsidRDefault="00945527" w:rsidP="00945527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669">
        <w:rPr>
          <w:rFonts w:ascii="Times New Roman" w:hAnsi="Times New Roman"/>
          <w:sz w:val="24"/>
          <w:szCs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</w:t>
      </w:r>
      <w:r>
        <w:rPr>
          <w:rFonts w:ascii="Times New Roman" w:hAnsi="Times New Roman"/>
          <w:sz w:val="24"/>
          <w:szCs w:val="24"/>
        </w:rPr>
        <w:t>я причинно-следственный анализ</w:t>
      </w:r>
      <w:r w:rsidRPr="000F3669">
        <w:rPr>
          <w:rFonts w:ascii="Times New Roman" w:hAnsi="Times New Roman"/>
          <w:sz w:val="24"/>
          <w:szCs w:val="24"/>
        </w:rPr>
        <w:t>.</w:t>
      </w:r>
    </w:p>
    <w:p w:rsidR="00945527" w:rsidRPr="00C2586F" w:rsidRDefault="00945527" w:rsidP="00945527">
      <w:pPr>
        <w:pStyle w:val="a5"/>
        <w:jc w:val="both"/>
        <w:rPr>
          <w:rFonts w:ascii="Times New Roman" w:hAnsi="Times New Roman"/>
          <w:i/>
          <w:sz w:val="24"/>
          <w:szCs w:val="24"/>
        </w:rPr>
      </w:pPr>
      <w:r w:rsidRPr="00C2586F">
        <w:rPr>
          <w:rFonts w:ascii="Times New Roman" w:hAnsi="Times New Roman"/>
          <w:i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945527" w:rsidRPr="000F3669" w:rsidRDefault="00945527" w:rsidP="00945527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669">
        <w:rPr>
          <w:rFonts w:ascii="Times New Roman" w:hAnsi="Times New Roman"/>
          <w:sz w:val="24"/>
          <w:szCs w:val="24"/>
        </w:rPr>
        <w:t>обозначать символом и знаком предмет и/или явление;</w:t>
      </w:r>
    </w:p>
    <w:p w:rsidR="00945527" w:rsidRPr="000F3669" w:rsidRDefault="00945527" w:rsidP="00945527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669">
        <w:rPr>
          <w:rFonts w:ascii="Times New Roman" w:hAnsi="Times New Roman"/>
          <w:sz w:val="24"/>
          <w:szCs w:val="24"/>
        </w:rPr>
        <w:t xml:space="preserve">определять логические связи между предметами и/или явлениями, обозначать данные логические </w:t>
      </w:r>
      <w:r>
        <w:rPr>
          <w:rFonts w:ascii="Times New Roman" w:hAnsi="Times New Roman"/>
          <w:sz w:val="24"/>
          <w:szCs w:val="24"/>
        </w:rPr>
        <w:t>связи с помощью знаков в схеме</w:t>
      </w:r>
    </w:p>
    <w:p w:rsidR="00945527" w:rsidRPr="000F3669" w:rsidRDefault="00945527" w:rsidP="00945527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669">
        <w:rPr>
          <w:rFonts w:ascii="Times New Roman" w:hAnsi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945527" w:rsidRPr="000F3669" w:rsidRDefault="00945527" w:rsidP="00945527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669">
        <w:rPr>
          <w:rFonts w:ascii="Times New Roman" w:hAnsi="Times New Roman"/>
          <w:sz w:val="24"/>
          <w:szCs w:val="24"/>
        </w:rPr>
        <w:t>строить доказательство: прямое, косвенное, от противного;</w:t>
      </w:r>
    </w:p>
    <w:p w:rsidR="00945527" w:rsidRPr="000F3669" w:rsidRDefault="00945527" w:rsidP="00945527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669">
        <w:rPr>
          <w:rFonts w:ascii="Times New Roman" w:hAnsi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945527" w:rsidRPr="00C2586F" w:rsidRDefault="00945527" w:rsidP="00945527">
      <w:pPr>
        <w:pStyle w:val="a5"/>
        <w:jc w:val="both"/>
        <w:rPr>
          <w:rFonts w:ascii="Times New Roman" w:hAnsi="Times New Roman"/>
          <w:i/>
          <w:sz w:val="24"/>
          <w:szCs w:val="24"/>
        </w:rPr>
      </w:pPr>
      <w:r w:rsidRPr="00C2586F">
        <w:rPr>
          <w:rFonts w:ascii="Times New Roman" w:hAnsi="Times New Roman"/>
          <w:i/>
          <w:sz w:val="24"/>
          <w:szCs w:val="24"/>
        </w:rPr>
        <w:t>Смысловое чтение. Обучающийся сможет:</w:t>
      </w:r>
    </w:p>
    <w:p w:rsidR="00945527" w:rsidRPr="000F3669" w:rsidRDefault="00945527" w:rsidP="00945527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669">
        <w:rPr>
          <w:rFonts w:ascii="Times New Roman" w:hAnsi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945527" w:rsidRPr="000F3669" w:rsidRDefault="00945527" w:rsidP="00945527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669">
        <w:rPr>
          <w:rFonts w:ascii="Times New Roman" w:hAnsi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945527" w:rsidRPr="000F3669" w:rsidRDefault="00945527" w:rsidP="00945527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669">
        <w:rPr>
          <w:rFonts w:ascii="Times New Roman" w:hAnsi="Times New Roman"/>
          <w:sz w:val="24"/>
          <w:szCs w:val="24"/>
        </w:rPr>
        <w:t>устанавливать взаимосвязь описанных в текс</w:t>
      </w:r>
      <w:r>
        <w:rPr>
          <w:rFonts w:ascii="Times New Roman" w:hAnsi="Times New Roman"/>
          <w:sz w:val="24"/>
          <w:szCs w:val="24"/>
        </w:rPr>
        <w:t>те событий, явлений, процессов.</w:t>
      </w:r>
    </w:p>
    <w:p w:rsidR="00945527" w:rsidRPr="00C2586F" w:rsidRDefault="00945527" w:rsidP="00945527">
      <w:pPr>
        <w:pStyle w:val="a5"/>
        <w:jc w:val="both"/>
        <w:rPr>
          <w:rFonts w:ascii="Times New Roman" w:hAnsi="Times New Roman"/>
          <w:i/>
          <w:sz w:val="24"/>
          <w:szCs w:val="24"/>
        </w:rPr>
      </w:pPr>
      <w:r w:rsidRPr="00C2586F">
        <w:rPr>
          <w:rFonts w:ascii="Times New Roman" w:hAnsi="Times New Roman"/>
          <w:i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945527" w:rsidRPr="000F3669" w:rsidRDefault="00945527" w:rsidP="00945527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669">
        <w:rPr>
          <w:rFonts w:ascii="Times New Roman" w:hAnsi="Times New Roman"/>
          <w:sz w:val="24"/>
          <w:szCs w:val="24"/>
        </w:rPr>
        <w:t>определять свое отношение к природной среде;</w:t>
      </w:r>
    </w:p>
    <w:p w:rsidR="00945527" w:rsidRPr="000F3669" w:rsidRDefault="00945527" w:rsidP="00945527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669">
        <w:rPr>
          <w:rFonts w:ascii="Times New Roman" w:hAnsi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945527" w:rsidRPr="000F3669" w:rsidRDefault="00945527" w:rsidP="00945527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0F3669">
        <w:rPr>
          <w:rFonts w:ascii="Times New Roman" w:hAnsi="Times New Roman"/>
          <w:sz w:val="24"/>
          <w:szCs w:val="24"/>
        </w:rPr>
        <w:t>Р</w:t>
      </w:r>
      <w:r w:rsidRPr="00C6657C">
        <w:rPr>
          <w:rFonts w:ascii="Times New Roman" w:hAnsi="Times New Roman"/>
          <w:i/>
          <w:sz w:val="24"/>
          <w:szCs w:val="24"/>
        </w:rPr>
        <w:t>азвитие мотивации к овладению культурой активного использования словарей и других поисковых систем. Обучающийся сможет:</w:t>
      </w:r>
    </w:p>
    <w:p w:rsidR="00945527" w:rsidRPr="000F3669" w:rsidRDefault="00945527" w:rsidP="00945527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669">
        <w:rPr>
          <w:rFonts w:ascii="Times New Roman" w:hAnsi="Times New Roman"/>
          <w:sz w:val="24"/>
          <w:szCs w:val="24"/>
        </w:rPr>
        <w:t>определять необходимые ключевые поисковые слова и запросы;</w:t>
      </w:r>
    </w:p>
    <w:p w:rsidR="00945527" w:rsidRPr="000F3669" w:rsidRDefault="00945527" w:rsidP="00945527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669">
        <w:rPr>
          <w:rFonts w:ascii="Times New Roman" w:hAnsi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945527" w:rsidRPr="000F3669" w:rsidRDefault="00945527" w:rsidP="00945527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0F3669">
        <w:rPr>
          <w:rFonts w:ascii="Times New Roman" w:hAnsi="Times New Roman"/>
          <w:b/>
          <w:sz w:val="24"/>
          <w:szCs w:val="24"/>
        </w:rPr>
        <w:t>Коммуникативные УУД</w:t>
      </w:r>
    </w:p>
    <w:p w:rsidR="00945527" w:rsidRPr="00C6657C" w:rsidRDefault="00945527" w:rsidP="00945527">
      <w:pPr>
        <w:pStyle w:val="a5"/>
        <w:jc w:val="both"/>
        <w:rPr>
          <w:rFonts w:ascii="Times New Roman" w:hAnsi="Times New Roman"/>
          <w:i/>
          <w:sz w:val="24"/>
          <w:szCs w:val="24"/>
        </w:rPr>
      </w:pPr>
      <w:r w:rsidRPr="00C6657C">
        <w:rPr>
          <w:rFonts w:ascii="Times New Roman" w:hAnsi="Times New Roman"/>
          <w:i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945527" w:rsidRPr="000F3669" w:rsidRDefault="00945527" w:rsidP="00945527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669">
        <w:rPr>
          <w:rFonts w:ascii="Times New Roman" w:hAnsi="Times New Roman"/>
          <w:sz w:val="24"/>
          <w:szCs w:val="24"/>
        </w:rPr>
        <w:t>определять возможные роли в совместной деятельности;</w:t>
      </w:r>
    </w:p>
    <w:p w:rsidR="00945527" w:rsidRPr="000F3669" w:rsidRDefault="00945527" w:rsidP="00945527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669">
        <w:rPr>
          <w:rFonts w:ascii="Times New Roman" w:hAnsi="Times New Roman"/>
          <w:sz w:val="24"/>
          <w:szCs w:val="24"/>
        </w:rPr>
        <w:t>играть определенную роль в совместной деятельности;</w:t>
      </w:r>
    </w:p>
    <w:p w:rsidR="00945527" w:rsidRPr="000F3669" w:rsidRDefault="00945527" w:rsidP="00945527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669">
        <w:rPr>
          <w:rFonts w:ascii="Times New Roman" w:hAnsi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945527" w:rsidRPr="000F3669" w:rsidRDefault="00945527" w:rsidP="00945527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669">
        <w:rPr>
          <w:rFonts w:ascii="Times New Roman" w:hAnsi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945527" w:rsidRPr="00C6657C" w:rsidRDefault="00945527" w:rsidP="00945527">
      <w:pPr>
        <w:pStyle w:val="a5"/>
        <w:jc w:val="both"/>
        <w:rPr>
          <w:rFonts w:ascii="Times New Roman" w:hAnsi="Times New Roman"/>
          <w:i/>
          <w:sz w:val="24"/>
          <w:szCs w:val="24"/>
        </w:rPr>
      </w:pPr>
      <w:r w:rsidRPr="00C6657C">
        <w:rPr>
          <w:rFonts w:ascii="Times New Roman" w:hAnsi="Times New Roman"/>
          <w:i/>
          <w:sz w:val="24"/>
          <w:szCs w:val="24"/>
        </w:rPr>
        <w:lastRenderedPageBreak/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945527" w:rsidRPr="000F3669" w:rsidRDefault="00945527" w:rsidP="00945527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669">
        <w:rPr>
          <w:rFonts w:ascii="Times New Roman" w:hAnsi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945527" w:rsidRPr="000F3669" w:rsidRDefault="00945527" w:rsidP="00945527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669">
        <w:rPr>
          <w:rFonts w:ascii="Times New Roman" w:hAnsi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945527" w:rsidRPr="00C6657C" w:rsidRDefault="00945527" w:rsidP="00945527">
      <w:pPr>
        <w:pStyle w:val="a5"/>
        <w:jc w:val="both"/>
        <w:rPr>
          <w:rFonts w:ascii="Times New Roman" w:hAnsi="Times New Roman"/>
          <w:i/>
          <w:sz w:val="24"/>
          <w:szCs w:val="24"/>
        </w:rPr>
      </w:pPr>
      <w:r w:rsidRPr="00C6657C">
        <w:rPr>
          <w:rFonts w:ascii="Times New Roman" w:hAnsi="Times New Roman"/>
          <w:i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945527" w:rsidRPr="000F3669" w:rsidRDefault="00945527" w:rsidP="00945527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669">
        <w:rPr>
          <w:rFonts w:ascii="Times New Roman" w:hAnsi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945527" w:rsidRPr="000F3669" w:rsidRDefault="00945527" w:rsidP="00945527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669">
        <w:rPr>
          <w:rFonts w:ascii="Times New Roman" w:hAnsi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945527" w:rsidRPr="000F3669" w:rsidRDefault="00945527" w:rsidP="00945527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669">
        <w:rPr>
          <w:rFonts w:ascii="Times New Roman" w:hAnsi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945527" w:rsidRPr="000F3669" w:rsidRDefault="00945527" w:rsidP="00945527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669">
        <w:rPr>
          <w:rFonts w:ascii="Times New Roman" w:hAnsi="Times New Roman"/>
          <w:sz w:val="24"/>
          <w:szCs w:val="24"/>
        </w:rPr>
        <w:t>использовать информацию с учетом этических и правовых норм;</w:t>
      </w:r>
    </w:p>
    <w:p w:rsidR="00945527" w:rsidRDefault="00945527" w:rsidP="00945527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</w:t>
      </w:r>
    </w:p>
    <w:p w:rsidR="00945527" w:rsidRPr="000F3669" w:rsidRDefault="00945527" w:rsidP="00945527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 обучающегося будут сформированы следующие умения</w:t>
      </w:r>
      <w:r w:rsidRPr="000F3669">
        <w:rPr>
          <w:rFonts w:ascii="Times New Roman" w:hAnsi="Times New Roman" w:cs="Times New Roman"/>
          <w:b/>
          <w:sz w:val="24"/>
          <w:szCs w:val="24"/>
        </w:rPr>
        <w:t xml:space="preserve"> и качеств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0F3669">
        <w:rPr>
          <w:rFonts w:ascii="Times New Roman" w:hAnsi="Times New Roman" w:cs="Times New Roman"/>
          <w:b/>
          <w:sz w:val="24"/>
          <w:szCs w:val="24"/>
        </w:rPr>
        <w:t>:</w:t>
      </w:r>
    </w:p>
    <w:p w:rsidR="00945527" w:rsidRPr="000F3669" w:rsidRDefault="00945527" w:rsidP="00945527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669">
        <w:rPr>
          <w:rFonts w:ascii="Times New Roman" w:hAnsi="Times New Roman" w:cs="Times New Roman"/>
          <w:sz w:val="24"/>
          <w:szCs w:val="24"/>
        </w:rPr>
        <w:t xml:space="preserve">Представление о видах идентичности, актуальных для становления человечества и общества, для жизни в современном поликультурном мире, </w:t>
      </w:r>
    </w:p>
    <w:p w:rsidR="00945527" w:rsidRPr="000F3669" w:rsidRDefault="00945527" w:rsidP="00945527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669">
        <w:rPr>
          <w:rFonts w:ascii="Times New Roman" w:hAnsi="Times New Roman" w:cs="Times New Roman"/>
          <w:sz w:val="24"/>
          <w:szCs w:val="24"/>
        </w:rPr>
        <w:t>Приобщение к истокам культурно-исторического наследия человечества, интерес к его познанию за рамками учебного курса и школьного обучения,</w:t>
      </w:r>
    </w:p>
    <w:p w:rsidR="00B84E12" w:rsidRPr="005F78F9" w:rsidRDefault="00945527" w:rsidP="00945527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669">
        <w:rPr>
          <w:rFonts w:ascii="Times New Roman" w:hAnsi="Times New Roman" w:cs="Times New Roman"/>
          <w:sz w:val="24"/>
          <w:szCs w:val="24"/>
        </w:rPr>
        <w:t>Освоение гуманистических традиций и ценностей, становление которых началось в Древнем мире, уважение к личности, правам и свободам человека, культурам разных народов,</w:t>
      </w:r>
      <w:r w:rsidR="005F78F9">
        <w:rPr>
          <w:rFonts w:ascii="Times New Roman" w:hAnsi="Times New Roman" w:cs="Times New Roman"/>
          <w:sz w:val="24"/>
          <w:szCs w:val="24"/>
        </w:rPr>
        <w:t xml:space="preserve"> о</w:t>
      </w:r>
      <w:r w:rsidRPr="005F78F9">
        <w:rPr>
          <w:rFonts w:ascii="Times New Roman" w:hAnsi="Times New Roman" w:cs="Times New Roman"/>
          <w:sz w:val="24"/>
          <w:szCs w:val="24"/>
        </w:rPr>
        <w:t>пыт эмоционально-ценностного и творческого отношения к фактам прошлого и историческим источникам, способам изучения и охраны.</w:t>
      </w:r>
    </w:p>
    <w:p w:rsidR="00B84E12" w:rsidRDefault="00B84E12" w:rsidP="00B84E12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72176" w:rsidRDefault="00311D4B" w:rsidP="00572176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2176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572176">
        <w:rPr>
          <w:rFonts w:ascii="Times New Roman" w:hAnsi="Times New Roman" w:cs="Times New Roman"/>
          <w:b/>
          <w:sz w:val="24"/>
          <w:szCs w:val="24"/>
        </w:rPr>
        <w:t>одержание учебного предмета «История Древнего мира»</w:t>
      </w:r>
    </w:p>
    <w:p w:rsidR="00311D4B" w:rsidRPr="00572176" w:rsidRDefault="00572176" w:rsidP="00572176">
      <w:pPr>
        <w:pStyle w:val="a5"/>
        <w:numPr>
          <w:ilvl w:val="0"/>
          <w:numId w:val="36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2176">
        <w:rPr>
          <w:rFonts w:ascii="Times New Roman" w:hAnsi="Times New Roman" w:cs="Times New Roman"/>
          <w:b/>
          <w:sz w:val="24"/>
          <w:szCs w:val="24"/>
        </w:rPr>
        <w:t>К</w:t>
      </w:r>
      <w:r w:rsidR="00311D4B" w:rsidRPr="00572176">
        <w:rPr>
          <w:rFonts w:ascii="Times New Roman" w:hAnsi="Times New Roman" w:cs="Times New Roman"/>
          <w:b/>
          <w:sz w:val="24"/>
          <w:szCs w:val="24"/>
        </w:rPr>
        <w:t>ласс</w:t>
      </w:r>
      <w:r>
        <w:rPr>
          <w:rFonts w:ascii="Times New Roman" w:hAnsi="Times New Roman" w:cs="Times New Roman"/>
          <w:b/>
          <w:sz w:val="24"/>
          <w:szCs w:val="24"/>
        </w:rPr>
        <w:t xml:space="preserve"> - 68</w:t>
      </w:r>
      <w:r w:rsidR="00311D4B" w:rsidRPr="00572176">
        <w:rPr>
          <w:rFonts w:ascii="Times New Roman" w:hAnsi="Times New Roman" w:cs="Times New Roman"/>
          <w:b/>
          <w:sz w:val="24"/>
          <w:szCs w:val="24"/>
        </w:rPr>
        <w:t xml:space="preserve"> Ч</w:t>
      </w:r>
    </w:p>
    <w:p w:rsidR="00311D4B" w:rsidRPr="00311D4B" w:rsidRDefault="00311D4B" w:rsidP="00311D4B">
      <w:pPr>
        <w:pStyle w:val="a5"/>
        <w:ind w:left="360"/>
        <w:rPr>
          <w:rFonts w:ascii="Times New Roman" w:hAnsi="Times New Roman" w:cs="Times New Roman"/>
          <w:sz w:val="28"/>
          <w:szCs w:val="28"/>
        </w:rPr>
      </w:pPr>
    </w:p>
    <w:p w:rsidR="00311D4B" w:rsidRDefault="00572176" w:rsidP="00311D4B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1.Введение (1</w:t>
      </w:r>
      <w:r w:rsidR="00311D4B">
        <w:rPr>
          <w:rFonts w:ascii="Times New Roman" w:hAnsi="Times New Roman" w:cs="Times New Roman"/>
          <w:b/>
          <w:sz w:val="24"/>
          <w:szCs w:val="24"/>
          <w:lang w:eastAsia="ru-RU"/>
        </w:rPr>
        <w:t>ч)</w:t>
      </w:r>
    </w:p>
    <w:p w:rsidR="00311D4B" w:rsidRPr="00B8344F" w:rsidRDefault="00311D4B" w:rsidP="00311D4B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B6A8A">
        <w:rPr>
          <w:rFonts w:ascii="Times New Roman" w:hAnsi="Times New Roman" w:cs="Times New Roman"/>
          <w:sz w:val="24"/>
          <w:szCs w:val="24"/>
          <w:lang w:eastAsia="ru-RU"/>
        </w:rPr>
        <w:t>Что изучает история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? </w:t>
      </w:r>
      <w:r w:rsidRPr="00B8344F">
        <w:rPr>
          <w:rFonts w:ascii="Times New Roman" w:hAnsi="Times New Roman" w:cs="Times New Roman"/>
          <w:sz w:val="24"/>
          <w:szCs w:val="24"/>
          <w:lang w:eastAsia="ru-RU"/>
        </w:rPr>
        <w:t xml:space="preserve"> Историческая хронология (счет лет до н. э. и н. э.). Историческая карта. Источники исторических знаний. Вспомогательные исторические науки.</w:t>
      </w:r>
    </w:p>
    <w:p w:rsidR="00311D4B" w:rsidRDefault="00311D4B" w:rsidP="00311D4B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2.Первобытность (6ч)</w:t>
      </w:r>
      <w:r w:rsidRPr="00B8344F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212929" w:rsidRDefault="00311D4B" w:rsidP="00212929">
      <w:pPr>
        <w:pStyle w:val="Style19"/>
        <w:widowControl/>
        <w:jc w:val="left"/>
      </w:pPr>
      <w:r w:rsidRPr="00B8344F">
        <w:t>Расселение древнейшего человека. Человек разумный. Условия жизни и занятия перв</w:t>
      </w:r>
      <w:r>
        <w:t xml:space="preserve">обытных людей. Представления об </w:t>
      </w:r>
      <w:r w:rsidRPr="00B8344F">
        <w:t>окружающем мире, верования первобытных людей. Древнейшие земледельцы и скотоводы: трудова</w:t>
      </w:r>
      <w:r>
        <w:t xml:space="preserve">я деятельность, изобретения. От </w:t>
      </w:r>
      <w:r w:rsidRPr="00B8344F">
        <w:t>родовой общины к соседской. Появление ремесел и торговли. Возникновение древнейших цивилизаций.</w:t>
      </w:r>
      <w:r w:rsidR="00212929">
        <w:t xml:space="preserve"> </w:t>
      </w:r>
    </w:p>
    <w:p w:rsidR="00311D4B" w:rsidRDefault="00212929" w:rsidP="00212929">
      <w:pPr>
        <w:pStyle w:val="Style19"/>
        <w:widowControl/>
        <w:jc w:val="left"/>
      </w:pPr>
      <w:r w:rsidRPr="00212929">
        <w:rPr>
          <w:b/>
        </w:rPr>
        <w:t>Счет лет в истории</w:t>
      </w:r>
      <w:r w:rsidRPr="00212929">
        <w:t>. Представление о счете времени по годам в древних государствах. Представление о христианской эре. Особенности обозначения дат до нашей эры («обратный» счет лет). Понятия «год», «век (столетие)», «тысячелетие».</w:t>
      </w:r>
    </w:p>
    <w:p w:rsidR="00311D4B" w:rsidRDefault="00311D4B" w:rsidP="00311D4B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34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Древний мир:</w:t>
      </w:r>
      <w:r w:rsidRPr="00B8344F">
        <w:rPr>
          <w:rFonts w:ascii="Times New Roman" w:hAnsi="Times New Roman" w:cs="Times New Roman"/>
          <w:sz w:val="24"/>
          <w:szCs w:val="24"/>
          <w:lang w:eastAsia="ru-RU"/>
        </w:rPr>
        <w:t> понятие и хронология. Карта Древнего мира.</w:t>
      </w:r>
    </w:p>
    <w:p w:rsidR="00311D4B" w:rsidRPr="00212929" w:rsidRDefault="00311D4B" w:rsidP="00212929">
      <w:pPr>
        <w:pStyle w:val="Style19"/>
        <w:widowControl/>
        <w:jc w:val="left"/>
        <w:rPr>
          <w:b/>
          <w:bCs/>
        </w:rPr>
      </w:pPr>
      <w:r>
        <w:rPr>
          <w:b/>
        </w:rPr>
        <w:t>3.История России (6</w:t>
      </w:r>
      <w:r w:rsidRPr="00A67A3B">
        <w:rPr>
          <w:b/>
        </w:rPr>
        <w:t>ч)</w:t>
      </w:r>
      <w:r w:rsidR="00212929">
        <w:rPr>
          <w:b/>
        </w:rPr>
        <w:t xml:space="preserve"> </w:t>
      </w:r>
      <w:r w:rsidR="00212929" w:rsidRPr="00212929">
        <w:rPr>
          <w:b/>
        </w:rPr>
        <w:t>(П</w:t>
      </w:r>
      <w:r w:rsidR="00212929">
        <w:rPr>
          <w:b/>
        </w:rPr>
        <w:t>ропедевтический модуль</w:t>
      </w:r>
      <w:r w:rsidR="00212929" w:rsidRPr="00212929">
        <w:rPr>
          <w:b/>
        </w:rPr>
        <w:t>)</w:t>
      </w:r>
    </w:p>
    <w:p w:rsidR="00311D4B" w:rsidRPr="00212929" w:rsidRDefault="00212929" w:rsidP="00311D4B">
      <w:pPr>
        <w:pStyle w:val="a5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12929">
        <w:rPr>
          <w:rFonts w:ascii="Times New Roman" w:hAnsi="Times New Roman" w:cs="Times New Roman"/>
          <w:sz w:val="24"/>
          <w:szCs w:val="24"/>
        </w:rPr>
        <w:lastRenderedPageBreak/>
        <w:t>История Отечества часть всемирной истории.</w:t>
      </w:r>
    </w:p>
    <w:p w:rsidR="00212929" w:rsidRPr="00212929" w:rsidRDefault="00212929" w:rsidP="002129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92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археологических раскопок в изуче</w:t>
      </w:r>
      <w:r w:rsidRPr="002129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истории Древнего мира. Откуда мы знаем, как жили предки современных народов. Древние сооружения как источник наших знаний о прошлом. Представление о письменных источниках.</w:t>
      </w:r>
    </w:p>
    <w:p w:rsidR="00311D4B" w:rsidRPr="00572176" w:rsidRDefault="00311D4B" w:rsidP="00572176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B6A8A">
        <w:rPr>
          <w:rFonts w:ascii="Times New Roman" w:hAnsi="Times New Roman" w:cs="Times New Roman"/>
          <w:b/>
          <w:sz w:val="24"/>
          <w:szCs w:val="24"/>
          <w:lang w:eastAsia="ru-RU"/>
        </w:rPr>
        <w:t>НРК:</w:t>
      </w:r>
      <w:r w:rsidRPr="003B6A8A">
        <w:rPr>
          <w:rFonts w:ascii="Times New Roman" w:hAnsi="Times New Roman" w:cs="Times New Roman"/>
          <w:sz w:val="24"/>
          <w:szCs w:val="24"/>
          <w:lang w:eastAsia="ru-RU"/>
        </w:rPr>
        <w:t xml:space="preserve"> Наш регион в древности</w:t>
      </w:r>
    </w:p>
    <w:p w:rsidR="00311D4B" w:rsidRPr="00B8344F" w:rsidRDefault="00311D4B" w:rsidP="00311D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4.Древний Восток (17ч)</w:t>
      </w:r>
    </w:p>
    <w:p w:rsidR="00311D4B" w:rsidRPr="00B8344F" w:rsidRDefault="00311D4B" w:rsidP="00311D4B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344F">
        <w:rPr>
          <w:rFonts w:ascii="Times New Roman" w:hAnsi="Times New Roman" w:cs="Times New Roman"/>
          <w:sz w:val="24"/>
          <w:szCs w:val="24"/>
          <w:lang w:eastAsia="ru-RU"/>
        </w:rPr>
        <w:t>Древние цивилизации Месопотамии. Условия жизни и занятия населения. Города—государства. Мифы и сказания Письменность. Древний Вавилон. Законы Хаммурапи. Нововавилонское царство: завоевания, легендарные памятники города Вавилона.</w:t>
      </w:r>
    </w:p>
    <w:p w:rsidR="00311D4B" w:rsidRPr="00B8344F" w:rsidRDefault="00311D4B" w:rsidP="00311D4B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344F">
        <w:rPr>
          <w:rFonts w:ascii="Times New Roman" w:hAnsi="Times New Roman" w:cs="Times New Roman"/>
          <w:sz w:val="24"/>
          <w:szCs w:val="24"/>
          <w:lang w:eastAsia="ru-RU"/>
        </w:rPr>
        <w:t>Древний Египет. Условия жизни и занятия населения. Управление государством (фараон, чиновники). Религиозные верования египтян. Жрецы. Фараон-реформатор Эхнатон. Военные походы. Рабы. Познания древних египтян. Письменность. Храмы и пирамиды.</w:t>
      </w:r>
    </w:p>
    <w:p w:rsidR="00311D4B" w:rsidRPr="00B8344F" w:rsidRDefault="00311D4B" w:rsidP="00311D4B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344F">
        <w:rPr>
          <w:rFonts w:ascii="Times New Roman" w:hAnsi="Times New Roman" w:cs="Times New Roman"/>
          <w:sz w:val="24"/>
          <w:szCs w:val="24"/>
          <w:lang w:eastAsia="ru-RU"/>
        </w:rPr>
        <w:t>Восточное Средиземноморье в древности. Финикия: природные условия, занятия жителей. Развитие ремесел и торговли. Финикийский алфавит. Палестина: расселение евреев. Израильское царство. Занятия населения. Религиозные верования. Ветхозаветные сказания.</w:t>
      </w:r>
    </w:p>
    <w:p w:rsidR="00311D4B" w:rsidRPr="00B8344F" w:rsidRDefault="00311D4B" w:rsidP="00311D4B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344F">
        <w:rPr>
          <w:rFonts w:ascii="Times New Roman" w:hAnsi="Times New Roman" w:cs="Times New Roman"/>
          <w:sz w:val="24"/>
          <w:szCs w:val="24"/>
          <w:lang w:eastAsia="ru-RU"/>
        </w:rPr>
        <w:t>Ассирия: завоевания ассирийцев, культурные сокровища Ниневии, гибель империи. Персидская держава: военные походы, управление империей.</w:t>
      </w:r>
    </w:p>
    <w:p w:rsidR="00311D4B" w:rsidRPr="00B8344F" w:rsidRDefault="00311D4B" w:rsidP="00311D4B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344F">
        <w:rPr>
          <w:rFonts w:ascii="Times New Roman" w:hAnsi="Times New Roman" w:cs="Times New Roman"/>
          <w:sz w:val="24"/>
          <w:szCs w:val="24"/>
          <w:lang w:eastAsia="ru-RU"/>
        </w:rPr>
        <w:t>Древняя Индия. Природные условия, занятия населения. Древние города-государства. Общественное устройство, варны. Религиозные верования, легенды и сказания. Возникновение буддизма. Культурное наследие древней Индии.</w:t>
      </w:r>
    </w:p>
    <w:p w:rsidR="00311D4B" w:rsidRPr="00B8344F" w:rsidRDefault="00311D4B" w:rsidP="00311D4B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Древний Китай. Условия жизни </w:t>
      </w:r>
      <w:r w:rsidRPr="00B8344F">
        <w:rPr>
          <w:rFonts w:ascii="Times New Roman" w:hAnsi="Times New Roman" w:cs="Times New Roman"/>
          <w:sz w:val="24"/>
          <w:szCs w:val="24"/>
          <w:lang w:eastAsia="ru-RU"/>
        </w:rPr>
        <w:t>хозяйственная деятельность населения. Создание объединенного государства. Империи Цинь и Хань. Жизнь в империи: правители и подданные, положение различных групп населения. Развитие ремесел и торговли. Великий шелковый путь. Религиозно—</w:t>
      </w:r>
      <w:r w:rsidR="00572176" w:rsidRPr="00B8344F">
        <w:rPr>
          <w:rFonts w:ascii="Times New Roman" w:hAnsi="Times New Roman" w:cs="Times New Roman"/>
          <w:sz w:val="24"/>
          <w:szCs w:val="24"/>
          <w:lang w:eastAsia="ru-RU"/>
        </w:rPr>
        <w:t>философские учения</w:t>
      </w:r>
      <w:r w:rsidRPr="00B8344F">
        <w:rPr>
          <w:rFonts w:ascii="Times New Roman" w:hAnsi="Times New Roman" w:cs="Times New Roman"/>
          <w:sz w:val="24"/>
          <w:szCs w:val="24"/>
          <w:lang w:eastAsia="ru-RU"/>
        </w:rPr>
        <w:t xml:space="preserve"> (конфуцианство). Научные знания и изобрет</w:t>
      </w:r>
      <w:r>
        <w:rPr>
          <w:rFonts w:ascii="Times New Roman" w:hAnsi="Times New Roman" w:cs="Times New Roman"/>
          <w:sz w:val="24"/>
          <w:szCs w:val="24"/>
          <w:lang w:eastAsia="ru-RU"/>
        </w:rPr>
        <w:t>ения. Храм</w:t>
      </w:r>
      <w:r w:rsidRPr="00B8344F">
        <w:rPr>
          <w:rFonts w:ascii="Times New Roman" w:hAnsi="Times New Roman" w:cs="Times New Roman"/>
          <w:sz w:val="24"/>
          <w:szCs w:val="24"/>
          <w:lang w:eastAsia="ru-RU"/>
        </w:rPr>
        <w:t>ы. Великая Китайская стена.</w:t>
      </w:r>
    </w:p>
    <w:p w:rsidR="00311D4B" w:rsidRPr="00B8344F" w:rsidRDefault="00311D4B" w:rsidP="00311D4B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34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Античный мир</w:t>
      </w:r>
      <w:r w:rsidRPr="00B8344F">
        <w:rPr>
          <w:rFonts w:ascii="Times New Roman" w:hAnsi="Times New Roman" w:cs="Times New Roman"/>
          <w:sz w:val="24"/>
          <w:szCs w:val="24"/>
          <w:lang w:eastAsia="ru-RU"/>
        </w:rPr>
        <w:t>: понятие. Карта античного мира.</w:t>
      </w:r>
    </w:p>
    <w:p w:rsidR="00311D4B" w:rsidRPr="00B8344F" w:rsidRDefault="00311D4B" w:rsidP="00311D4B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B834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Древняя Греция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(17ч)</w:t>
      </w:r>
    </w:p>
    <w:p w:rsidR="00311D4B" w:rsidRPr="00B8344F" w:rsidRDefault="00311D4B" w:rsidP="00311D4B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344F">
        <w:rPr>
          <w:rFonts w:ascii="Times New Roman" w:hAnsi="Times New Roman" w:cs="Times New Roman"/>
          <w:sz w:val="24"/>
          <w:szCs w:val="24"/>
          <w:lang w:eastAsia="ru-RU"/>
        </w:rPr>
        <w:t>Население Древней Греции: условия жизни и занятия. Древнейшие государства на Крите. Государства ахейской Греции (Микены, Тиринф и др.). Троянская война, «Илиада» и «Одиссея». Верования древних греков. Сказания о богах и героях.</w:t>
      </w:r>
    </w:p>
    <w:p w:rsidR="00311D4B" w:rsidRPr="00B8344F" w:rsidRDefault="00311D4B" w:rsidP="00311D4B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344F">
        <w:rPr>
          <w:rFonts w:ascii="Times New Roman" w:hAnsi="Times New Roman" w:cs="Times New Roman"/>
          <w:sz w:val="24"/>
          <w:szCs w:val="24"/>
          <w:lang w:eastAsia="ru-RU"/>
        </w:rPr>
        <w:t>Греческие города-государства: политический строй, аристократия и демос. Развитие земледелия и ремесла. Великая греческая колонизация. Афины: утверждение демократии.</w:t>
      </w:r>
      <w:r w:rsidR="00572176">
        <w:rPr>
          <w:rFonts w:ascii="Times New Roman" w:hAnsi="Times New Roman" w:cs="Times New Roman"/>
          <w:sz w:val="24"/>
          <w:szCs w:val="24"/>
          <w:lang w:eastAsia="ru-RU"/>
        </w:rPr>
        <w:t xml:space="preserve"> Законы Солона</w:t>
      </w:r>
      <w:r w:rsidRPr="00B8344F">
        <w:rPr>
          <w:rFonts w:ascii="Times New Roman" w:hAnsi="Times New Roman" w:cs="Times New Roman"/>
          <w:sz w:val="24"/>
          <w:szCs w:val="24"/>
          <w:lang w:eastAsia="ru-RU"/>
        </w:rPr>
        <w:t>. Спарта: основные группы населения, политическое устройство. Спартанское воспитание. Организация военного дела.</w:t>
      </w:r>
    </w:p>
    <w:p w:rsidR="00311D4B" w:rsidRPr="00B8344F" w:rsidRDefault="00311D4B" w:rsidP="00311D4B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344F">
        <w:rPr>
          <w:rFonts w:ascii="Times New Roman" w:hAnsi="Times New Roman" w:cs="Times New Roman"/>
          <w:sz w:val="24"/>
          <w:szCs w:val="24"/>
          <w:lang w:eastAsia="ru-RU"/>
        </w:rPr>
        <w:t>Классическая Греция. Греко-персидские войны: причины, участники, крупнейшие сражения, герои. Причины победы греков. Афинская демократия при Перикле. Хозяйственная жизнь в древнегреческом обществе. Рабство. Пелопонесская война. Возвышение Македонии.</w:t>
      </w:r>
    </w:p>
    <w:p w:rsidR="00311D4B" w:rsidRPr="00B8344F" w:rsidRDefault="00311D4B" w:rsidP="00311D4B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344F">
        <w:rPr>
          <w:rFonts w:ascii="Times New Roman" w:hAnsi="Times New Roman" w:cs="Times New Roman"/>
          <w:sz w:val="24"/>
          <w:szCs w:val="24"/>
          <w:lang w:eastAsia="ru-RU"/>
        </w:rPr>
        <w:t>Культура древней Греции. Развитие наук. Греческая философия. Школа и образование. Литература. Архитектура и скульптура. Быт и досуг древних греков. Театр. Спортивные состязания; Олимпийские игры.</w:t>
      </w:r>
    </w:p>
    <w:p w:rsidR="00311D4B" w:rsidRPr="00B8344F" w:rsidRDefault="00311D4B" w:rsidP="00311D4B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344F">
        <w:rPr>
          <w:rFonts w:ascii="Times New Roman" w:hAnsi="Times New Roman" w:cs="Times New Roman"/>
          <w:sz w:val="24"/>
          <w:szCs w:val="24"/>
          <w:lang w:eastAsia="ru-RU"/>
        </w:rPr>
        <w:t>Период эллинизма. Македонские завоевания. Держава Александра Македонского и ее распад. Эллинистические государства Востока. Культура эллинистического мира.</w:t>
      </w:r>
    </w:p>
    <w:p w:rsidR="00311D4B" w:rsidRPr="00B8344F" w:rsidRDefault="00311D4B" w:rsidP="00311D4B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B8344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Древний Рим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(17ч)</w:t>
      </w:r>
    </w:p>
    <w:p w:rsidR="00311D4B" w:rsidRPr="00B8344F" w:rsidRDefault="00311D4B" w:rsidP="00311D4B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344F">
        <w:rPr>
          <w:rFonts w:ascii="Times New Roman" w:hAnsi="Times New Roman" w:cs="Times New Roman"/>
          <w:sz w:val="24"/>
          <w:szCs w:val="24"/>
          <w:lang w:eastAsia="ru-RU"/>
        </w:rPr>
        <w:t>Население древней Италии: условия жизни и занятия. Этруски. Легенды об основании Рима. Рим эпохи парей. Римская республика. Патриции и плебеи. Управление и законы. Верования древних римлян.</w:t>
      </w:r>
    </w:p>
    <w:p w:rsidR="00311D4B" w:rsidRPr="00B8344F" w:rsidRDefault="00311D4B" w:rsidP="00311D4B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344F">
        <w:rPr>
          <w:rFonts w:ascii="Times New Roman" w:hAnsi="Times New Roman" w:cs="Times New Roman"/>
          <w:sz w:val="24"/>
          <w:szCs w:val="24"/>
          <w:lang w:eastAsia="ru-RU"/>
        </w:rPr>
        <w:t>Завоевание Римом Италии. Воины с Карфагеном; Ганнибал. Римская армия. Установление господства Рима в Средиземноморье. Реформы Гракхов. Рабство в древнем Риме.</w:t>
      </w:r>
    </w:p>
    <w:p w:rsidR="00311D4B" w:rsidRPr="00B8344F" w:rsidRDefault="00311D4B" w:rsidP="00311D4B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344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От республики к империи. Гражданские войны в Риме Гай Юлий Цезарь. Установление императорской власти; Октавиан Август. Римская империя: территория управление. Возникновение и распространение христианства. Разделение Римской империи на Западную и Восточную части. Рим и варвары. Падение Западной Римской империи.</w:t>
      </w:r>
    </w:p>
    <w:p w:rsidR="00311D4B" w:rsidRDefault="00311D4B" w:rsidP="00311D4B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344F">
        <w:rPr>
          <w:rFonts w:ascii="Times New Roman" w:hAnsi="Times New Roman" w:cs="Times New Roman"/>
          <w:sz w:val="24"/>
          <w:szCs w:val="24"/>
          <w:lang w:eastAsia="ru-RU"/>
        </w:rPr>
        <w:t>Культура Древнего Рима. Римская литература, золотой век поэзии. Ораторское искусство; Цицерон. Развитие наук. Архитектура и скульптура. Пантеон. Быт и досуг римлян.</w:t>
      </w:r>
    </w:p>
    <w:p w:rsidR="00572176" w:rsidRPr="00675D11" w:rsidRDefault="00311D4B" w:rsidP="00311D4B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7.Итоговое повторение (1ч)</w:t>
      </w:r>
      <w:r w:rsidR="00A515C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572176">
        <w:rPr>
          <w:rFonts w:ascii="Times New Roman" w:hAnsi="Times New Roman" w:cs="Times New Roman"/>
          <w:b/>
          <w:sz w:val="24"/>
          <w:szCs w:val="24"/>
          <w:lang w:eastAsia="ru-RU"/>
        </w:rPr>
        <w:t>Итоговая промежуточная аттестация (1ч)</w:t>
      </w:r>
    </w:p>
    <w:p w:rsidR="005F78F9" w:rsidRPr="00B52570" w:rsidRDefault="00A515CD" w:rsidP="00B52570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8.</w:t>
      </w:r>
      <w:r w:rsidR="00311D4B" w:rsidRPr="001C0404">
        <w:rPr>
          <w:rFonts w:ascii="Times New Roman" w:hAnsi="Times New Roman" w:cs="Times New Roman"/>
          <w:b/>
          <w:sz w:val="24"/>
          <w:szCs w:val="24"/>
          <w:lang w:eastAsia="ru-RU"/>
        </w:rPr>
        <w:t>Историческое и культурн</w:t>
      </w:r>
      <w:r w:rsidR="00311D4B">
        <w:rPr>
          <w:rFonts w:ascii="Times New Roman" w:hAnsi="Times New Roman" w:cs="Times New Roman"/>
          <w:b/>
          <w:sz w:val="24"/>
          <w:szCs w:val="24"/>
          <w:lang w:eastAsia="ru-RU"/>
        </w:rPr>
        <w:t>ое наследие древних цивилизаций (1ч)</w:t>
      </w:r>
    </w:p>
    <w:p w:rsidR="00311D4B" w:rsidRDefault="00311D4B" w:rsidP="00311D4B">
      <w:pPr>
        <w:tabs>
          <w:tab w:val="left" w:pos="2268"/>
        </w:tabs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«История Древнего мира» в 5 классе</w:t>
      </w:r>
    </w:p>
    <w:tbl>
      <w:tblPr>
        <w:tblpPr w:leftFromText="180" w:rightFromText="180" w:bottomFromText="200" w:vertAnchor="text" w:horzAnchor="margin" w:tblpXSpec="center" w:tblpY="187"/>
        <w:tblW w:w="8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56"/>
        <w:gridCol w:w="4051"/>
        <w:gridCol w:w="2558"/>
      </w:tblGrid>
      <w:tr w:rsidR="00311D4B" w:rsidTr="006F4829">
        <w:trPr>
          <w:trHeight w:val="269"/>
        </w:trPr>
        <w:tc>
          <w:tcPr>
            <w:tcW w:w="8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D4B" w:rsidRDefault="00311D4B" w:rsidP="006F4829">
            <w:pPr>
              <w:spacing w:after="0"/>
              <w:ind w:left="540" w:hanging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Распределение учебного материала курса</w:t>
            </w:r>
          </w:p>
        </w:tc>
      </w:tr>
      <w:tr w:rsidR="00311D4B" w:rsidTr="006F4829">
        <w:trPr>
          <w:trHeight w:val="204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D4B" w:rsidRDefault="00311D4B" w:rsidP="006F4829">
            <w:pPr>
              <w:spacing w:after="0"/>
              <w:ind w:left="540" w:hanging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D4B" w:rsidRDefault="00311D4B" w:rsidP="006F4829">
            <w:pPr>
              <w:spacing w:after="0"/>
              <w:ind w:left="540" w:hanging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  раздела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D4B" w:rsidRDefault="00311D4B" w:rsidP="006F4829">
            <w:pPr>
              <w:spacing w:after="0"/>
              <w:ind w:left="540" w:hanging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311D4B" w:rsidTr="006F4829">
        <w:trPr>
          <w:trHeight w:val="326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D4B" w:rsidRDefault="00311D4B" w:rsidP="006F4829">
            <w:pPr>
              <w:spacing w:after="0"/>
              <w:ind w:left="540" w:hanging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D4B" w:rsidRDefault="00FE7C08" w:rsidP="006F4829">
            <w:pPr>
              <w:spacing w:after="0"/>
              <w:ind w:left="540" w:hanging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D4B" w:rsidRDefault="00FE7C08" w:rsidP="006F4829">
            <w:pPr>
              <w:spacing w:after="0"/>
              <w:ind w:left="540" w:hanging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11D4B" w:rsidTr="006F4829">
        <w:trPr>
          <w:trHeight w:val="419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D4B" w:rsidRDefault="00311D4B" w:rsidP="006F4829">
            <w:pPr>
              <w:spacing w:after="0"/>
              <w:ind w:left="540" w:hanging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D4B" w:rsidRDefault="00311D4B" w:rsidP="006F4829">
            <w:pPr>
              <w:spacing w:after="0"/>
              <w:ind w:left="540" w:hanging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Жизнь первобытных людей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D4B" w:rsidRDefault="00311D4B" w:rsidP="006F4829">
            <w:pPr>
              <w:spacing w:after="0"/>
              <w:ind w:left="540" w:hanging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11D4B" w:rsidTr="006F4829">
        <w:trPr>
          <w:trHeight w:val="326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4B" w:rsidRDefault="00311D4B" w:rsidP="006F4829">
            <w:pPr>
              <w:spacing w:after="0"/>
              <w:ind w:left="540" w:hanging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929" w:rsidRDefault="00212929" w:rsidP="00212929">
            <w:pPr>
              <w:pStyle w:val="Style19"/>
              <w:widowControl/>
              <w:jc w:val="center"/>
            </w:pPr>
            <w:r>
              <w:t xml:space="preserve">История России </w:t>
            </w:r>
          </w:p>
          <w:p w:rsidR="00212929" w:rsidRPr="00212929" w:rsidRDefault="00212929" w:rsidP="00212929">
            <w:pPr>
              <w:pStyle w:val="Style19"/>
              <w:widowControl/>
              <w:jc w:val="center"/>
              <w:rPr>
                <w:bCs/>
              </w:rPr>
            </w:pPr>
            <w:r w:rsidRPr="00212929">
              <w:t xml:space="preserve"> (Пропедевтический модуль)</w:t>
            </w:r>
          </w:p>
          <w:p w:rsidR="00212929" w:rsidRPr="00212929" w:rsidRDefault="00212929" w:rsidP="00212929">
            <w:pPr>
              <w:pStyle w:val="a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12929">
              <w:rPr>
                <w:rFonts w:ascii="Times New Roman" w:hAnsi="Times New Roman" w:cs="Times New Roman"/>
                <w:sz w:val="24"/>
                <w:szCs w:val="24"/>
              </w:rPr>
              <w:t>История Отечества часть всемирной истории.</w:t>
            </w:r>
          </w:p>
          <w:p w:rsidR="00311D4B" w:rsidRPr="00B52570" w:rsidRDefault="00311D4B" w:rsidP="00212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2570">
              <w:rPr>
                <w:rFonts w:ascii="Times New Roman" w:hAnsi="Times New Roman"/>
                <w:b/>
                <w:sz w:val="24"/>
                <w:szCs w:val="24"/>
              </w:rPr>
              <w:t>НРК: Наш регион в древности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4B" w:rsidRDefault="00311D4B" w:rsidP="006F4829">
            <w:pPr>
              <w:spacing w:after="0"/>
              <w:ind w:left="540" w:hanging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11D4B" w:rsidTr="006F4829">
        <w:trPr>
          <w:trHeight w:val="326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D4B" w:rsidRDefault="00311D4B" w:rsidP="006F4829">
            <w:pPr>
              <w:spacing w:after="0"/>
              <w:ind w:left="540" w:hanging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D4B" w:rsidRDefault="00311D4B" w:rsidP="006F4829">
            <w:pPr>
              <w:spacing w:after="0"/>
              <w:ind w:left="540" w:hanging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Древний Восток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D4B" w:rsidRDefault="00311D4B" w:rsidP="006F4829">
            <w:pPr>
              <w:spacing w:after="0"/>
              <w:ind w:left="540" w:hanging="54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311D4B" w:rsidTr="006F4829">
        <w:trPr>
          <w:trHeight w:val="326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D4B" w:rsidRDefault="00311D4B" w:rsidP="006F4829">
            <w:pPr>
              <w:spacing w:after="0"/>
              <w:ind w:left="540" w:hanging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D4B" w:rsidRDefault="00311D4B" w:rsidP="006F4829">
            <w:pPr>
              <w:spacing w:after="0"/>
              <w:ind w:left="540" w:hanging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Древняя Греция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D4B" w:rsidRDefault="00311D4B" w:rsidP="006F4829">
            <w:pPr>
              <w:spacing w:after="0"/>
              <w:ind w:left="540" w:hanging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311D4B" w:rsidTr="006F4829">
        <w:trPr>
          <w:trHeight w:val="326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D4B" w:rsidRDefault="00311D4B" w:rsidP="006F4829">
            <w:pPr>
              <w:spacing w:after="0"/>
              <w:ind w:left="540" w:hanging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D4B" w:rsidRDefault="00311D4B" w:rsidP="006F4829">
            <w:pPr>
              <w:spacing w:after="0"/>
              <w:ind w:left="540" w:hanging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Древний Рим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D4B" w:rsidRDefault="00311D4B" w:rsidP="006F4829">
            <w:pPr>
              <w:spacing w:after="0"/>
              <w:ind w:left="540" w:hanging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A515CD" w:rsidTr="00635C36">
        <w:trPr>
          <w:trHeight w:val="326"/>
        </w:trPr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5CD" w:rsidRDefault="00A515CD" w:rsidP="006F4829">
            <w:pPr>
              <w:spacing w:after="0"/>
              <w:ind w:left="540" w:hanging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A515CD" w:rsidRDefault="00A515CD" w:rsidP="00635C36">
            <w:pPr>
              <w:spacing w:after="0"/>
              <w:ind w:left="540" w:hanging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CD" w:rsidRPr="001C0404" w:rsidRDefault="00A515CD" w:rsidP="00FE7C08">
            <w:pPr>
              <w:pStyle w:val="a5"/>
              <w:tabs>
                <w:tab w:val="left" w:pos="795"/>
                <w:tab w:val="center" w:pos="1917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Итоговое повторение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CD" w:rsidRDefault="00A515CD" w:rsidP="006F4829">
            <w:pPr>
              <w:spacing w:after="0"/>
              <w:ind w:left="540" w:hanging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15CD" w:rsidTr="00635C36">
        <w:trPr>
          <w:trHeight w:val="326"/>
        </w:trPr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CD" w:rsidRDefault="00A515CD" w:rsidP="006F4829">
            <w:pPr>
              <w:spacing w:after="0"/>
              <w:ind w:left="540" w:hanging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CD" w:rsidRDefault="00A515CD" w:rsidP="00FE7C08">
            <w:pPr>
              <w:pStyle w:val="a5"/>
              <w:tabs>
                <w:tab w:val="left" w:pos="795"/>
                <w:tab w:val="center" w:pos="1917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Итоговая промежуточная аттестация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CD" w:rsidRDefault="00A515CD" w:rsidP="006F4829">
            <w:pPr>
              <w:spacing w:after="0"/>
              <w:ind w:left="540" w:hanging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11D4B" w:rsidTr="006F4829">
        <w:trPr>
          <w:trHeight w:val="326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D4B" w:rsidRDefault="00A515CD" w:rsidP="006F4829">
            <w:pPr>
              <w:spacing w:after="0"/>
              <w:ind w:left="540" w:hanging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D4B" w:rsidRDefault="00572176" w:rsidP="00572176">
            <w:pPr>
              <w:tabs>
                <w:tab w:val="left" w:pos="765"/>
                <w:tab w:val="center" w:pos="1917"/>
              </w:tabs>
              <w:spacing w:after="0"/>
              <w:ind w:left="540" w:hanging="540"/>
              <w:rPr>
                <w:rFonts w:ascii="Times New Roman" w:hAnsi="Times New Roman"/>
                <w:sz w:val="24"/>
                <w:szCs w:val="24"/>
              </w:rPr>
            </w:pPr>
            <w:r w:rsidRPr="00B834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Историческое и культурно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 наследие древних цивилизаций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D4B" w:rsidRDefault="00311D4B" w:rsidP="006F4829">
            <w:pPr>
              <w:spacing w:after="0"/>
              <w:ind w:left="540" w:hanging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11D4B" w:rsidTr="006F4829">
        <w:trPr>
          <w:trHeight w:val="326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4B" w:rsidRDefault="00311D4B" w:rsidP="006F4829">
            <w:pPr>
              <w:spacing w:after="0"/>
              <w:ind w:left="540" w:hanging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D4B" w:rsidRDefault="00311D4B" w:rsidP="006F4829">
            <w:pPr>
              <w:spacing w:after="0"/>
              <w:ind w:left="540" w:hanging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D4B" w:rsidRDefault="00311D4B" w:rsidP="006F4829">
            <w:pPr>
              <w:spacing w:after="0"/>
              <w:ind w:left="540" w:hanging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</w:tr>
    </w:tbl>
    <w:p w:rsidR="00311D4B" w:rsidRDefault="00311D4B" w:rsidP="00311D4B">
      <w:pPr>
        <w:shd w:val="clear" w:color="auto" w:fill="FFFFFF"/>
        <w:spacing w:after="0" w:line="300" w:lineRule="atLeast"/>
        <w:jc w:val="both"/>
        <w:rPr>
          <w:rFonts w:ascii="Times New Roman" w:hAnsi="Times New Roman"/>
          <w:color w:val="313413"/>
          <w:sz w:val="24"/>
          <w:szCs w:val="24"/>
          <w:lang w:eastAsia="ru-RU"/>
        </w:rPr>
      </w:pPr>
    </w:p>
    <w:p w:rsidR="00311D4B" w:rsidRDefault="00311D4B" w:rsidP="00311D4B">
      <w:pPr>
        <w:shd w:val="clear" w:color="auto" w:fill="FFFFFF"/>
        <w:spacing w:after="0" w:line="300" w:lineRule="atLeast"/>
        <w:jc w:val="both"/>
        <w:rPr>
          <w:rFonts w:ascii="Times New Roman" w:hAnsi="Times New Roman"/>
          <w:color w:val="313413"/>
          <w:sz w:val="24"/>
          <w:szCs w:val="24"/>
          <w:lang w:eastAsia="ru-RU"/>
        </w:rPr>
      </w:pPr>
    </w:p>
    <w:p w:rsidR="00311D4B" w:rsidRDefault="00311D4B" w:rsidP="00311D4B">
      <w:pPr>
        <w:shd w:val="clear" w:color="auto" w:fill="FFFFFF"/>
        <w:spacing w:after="0" w:line="300" w:lineRule="atLeast"/>
        <w:jc w:val="both"/>
        <w:rPr>
          <w:rFonts w:ascii="Times New Roman" w:hAnsi="Times New Roman"/>
          <w:color w:val="313413"/>
          <w:sz w:val="24"/>
          <w:szCs w:val="24"/>
          <w:lang w:eastAsia="ru-RU"/>
        </w:rPr>
      </w:pPr>
    </w:p>
    <w:p w:rsidR="00311D4B" w:rsidRDefault="00311D4B" w:rsidP="00311D4B">
      <w:pPr>
        <w:shd w:val="clear" w:color="auto" w:fill="FFFFFF"/>
        <w:spacing w:after="0" w:line="300" w:lineRule="atLeast"/>
        <w:jc w:val="both"/>
        <w:rPr>
          <w:rFonts w:ascii="Times New Roman" w:hAnsi="Times New Roman"/>
          <w:color w:val="313413"/>
          <w:sz w:val="24"/>
          <w:szCs w:val="24"/>
          <w:lang w:eastAsia="ru-RU"/>
        </w:rPr>
      </w:pPr>
    </w:p>
    <w:p w:rsidR="00311D4B" w:rsidRPr="00BD4DC0" w:rsidRDefault="00311D4B" w:rsidP="00311D4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311D4B" w:rsidRDefault="00311D4B" w:rsidP="00311D4B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1D4B" w:rsidRDefault="00311D4B" w:rsidP="00311D4B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1D4B" w:rsidRDefault="00311D4B" w:rsidP="00311D4B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1D4B" w:rsidRDefault="00311D4B" w:rsidP="00311D4B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1D4B" w:rsidRDefault="00311D4B" w:rsidP="00311D4B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1D4B" w:rsidRDefault="00311D4B" w:rsidP="00311D4B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1D4B" w:rsidRDefault="00311D4B" w:rsidP="00311D4B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1D4B" w:rsidRDefault="00C3791E" w:rsidP="00C3791E">
      <w:pPr>
        <w:pStyle w:val="a5"/>
        <w:tabs>
          <w:tab w:val="left" w:pos="97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C3791E" w:rsidRDefault="00C3791E" w:rsidP="00C3791E">
      <w:pPr>
        <w:pStyle w:val="a5"/>
        <w:tabs>
          <w:tab w:val="left" w:pos="97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791E" w:rsidRDefault="00C3791E" w:rsidP="00C3791E">
      <w:pPr>
        <w:pStyle w:val="a5"/>
        <w:tabs>
          <w:tab w:val="left" w:pos="97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791E" w:rsidRDefault="00C3791E" w:rsidP="00C3791E">
      <w:pPr>
        <w:pStyle w:val="a5"/>
        <w:tabs>
          <w:tab w:val="left" w:pos="97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791E" w:rsidRDefault="00C3791E" w:rsidP="00C3791E">
      <w:pPr>
        <w:pStyle w:val="a5"/>
        <w:tabs>
          <w:tab w:val="left" w:pos="97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791E" w:rsidRDefault="00C3791E" w:rsidP="00C3791E">
      <w:pPr>
        <w:pStyle w:val="a5"/>
        <w:tabs>
          <w:tab w:val="left" w:pos="97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791E" w:rsidRDefault="00C3791E" w:rsidP="00C3791E">
      <w:pPr>
        <w:pStyle w:val="a5"/>
        <w:tabs>
          <w:tab w:val="left" w:pos="97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791E" w:rsidRDefault="00C3791E" w:rsidP="00C3791E">
      <w:pPr>
        <w:pStyle w:val="a5"/>
        <w:tabs>
          <w:tab w:val="left" w:pos="97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791E" w:rsidRDefault="00C3791E" w:rsidP="00C3791E">
      <w:pPr>
        <w:pStyle w:val="a5"/>
        <w:tabs>
          <w:tab w:val="left" w:pos="97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791E" w:rsidRDefault="00C3791E" w:rsidP="00C3791E">
      <w:pPr>
        <w:pStyle w:val="a5"/>
        <w:tabs>
          <w:tab w:val="left" w:pos="97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791E" w:rsidRDefault="00C3791E" w:rsidP="00C3791E">
      <w:pPr>
        <w:pStyle w:val="a5"/>
        <w:tabs>
          <w:tab w:val="left" w:pos="97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791E" w:rsidRDefault="00C3791E" w:rsidP="00C3791E">
      <w:pPr>
        <w:pStyle w:val="a5"/>
        <w:tabs>
          <w:tab w:val="left" w:pos="97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78F9" w:rsidRDefault="005F78F9" w:rsidP="00C3791E">
      <w:pPr>
        <w:pStyle w:val="a5"/>
        <w:tabs>
          <w:tab w:val="left" w:pos="97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78F9" w:rsidRDefault="005F78F9" w:rsidP="00C3791E">
      <w:pPr>
        <w:pStyle w:val="a5"/>
        <w:tabs>
          <w:tab w:val="left" w:pos="97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78F9" w:rsidRDefault="005F78F9" w:rsidP="00C3791E">
      <w:pPr>
        <w:pStyle w:val="a5"/>
        <w:tabs>
          <w:tab w:val="left" w:pos="97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5F78F9" w:rsidRDefault="005F78F9" w:rsidP="00C3791E">
      <w:pPr>
        <w:pStyle w:val="a5"/>
        <w:tabs>
          <w:tab w:val="left" w:pos="97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1D4B" w:rsidRDefault="00311D4B" w:rsidP="00311D4B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45527" w:rsidRDefault="009D63DB" w:rsidP="009455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45527">
        <w:rPr>
          <w:rFonts w:ascii="Times New Roman" w:hAnsi="Times New Roman"/>
          <w:b/>
          <w:sz w:val="24"/>
          <w:szCs w:val="24"/>
          <w:lang w:eastAsia="ru-RU"/>
        </w:rPr>
        <w:t>Тема</w:t>
      </w:r>
      <w:r w:rsidR="00945527">
        <w:rPr>
          <w:rFonts w:ascii="Times New Roman" w:hAnsi="Times New Roman"/>
          <w:b/>
          <w:sz w:val="24"/>
          <w:szCs w:val="24"/>
          <w:lang w:eastAsia="ru-RU"/>
        </w:rPr>
        <w:t xml:space="preserve">тическое планирование с указанием количества часов, </w:t>
      </w:r>
    </w:p>
    <w:p w:rsidR="009D63DB" w:rsidRPr="00945527" w:rsidRDefault="00945527" w:rsidP="009455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отводимых на освоение каждой темы</w:t>
      </w:r>
    </w:p>
    <w:p w:rsidR="009D63DB" w:rsidRPr="00810B4C" w:rsidRDefault="009D63DB" w:rsidP="009D63D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502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D63DB" w:rsidRDefault="009D63DB" w:rsidP="009D63D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8364"/>
      </w:tblGrid>
      <w:tr w:rsidR="009D63DB" w:rsidTr="006F4829">
        <w:trPr>
          <w:trHeight w:val="38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DB" w:rsidRDefault="008572C5" w:rsidP="006F4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Содержание учебного предмета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DB" w:rsidRDefault="008572C5" w:rsidP="006F4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Основные виды</w:t>
            </w:r>
            <w:r w:rsidR="009D63D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деятельности ученика</w:t>
            </w:r>
          </w:p>
        </w:tc>
      </w:tr>
      <w:tr w:rsidR="009D63DB" w:rsidTr="006F4829">
        <w:trPr>
          <w:trHeight w:val="384"/>
        </w:trPr>
        <w:tc>
          <w:tcPr>
            <w:tcW w:w="1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DB" w:rsidRDefault="00945527" w:rsidP="006F4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Введение в предмет  - 1</w:t>
            </w:r>
            <w:r w:rsidR="009D63D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ч</w:t>
            </w:r>
          </w:p>
        </w:tc>
      </w:tr>
      <w:tr w:rsidR="009D63DB" w:rsidTr="006F4829">
        <w:trPr>
          <w:trHeight w:val="41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3DB" w:rsidRDefault="009D63DB" w:rsidP="00212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Что изучает история. Историческая карта. Источники исторических знаний. Вспомогательные исторические науки.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Раскрывать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значение терминов история, век, исторический источник.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Участвовать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обсуждении вопроса о том, для чего нужно изучать историю.</w:t>
            </w:r>
          </w:p>
        </w:tc>
      </w:tr>
      <w:tr w:rsidR="009D63DB" w:rsidTr="006F4829">
        <w:trPr>
          <w:trHeight w:val="417"/>
        </w:trPr>
        <w:tc>
          <w:tcPr>
            <w:tcW w:w="1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Первобытность – 6 ч</w:t>
            </w:r>
          </w:p>
        </w:tc>
      </w:tr>
      <w:tr w:rsidR="009D63DB" w:rsidTr="006F4829">
        <w:trPr>
          <w:trHeight w:val="41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Расселение древнейшего человека. Человек разумный. Условия жизни и занятия первобытных людей. Представления об окружающем мире, верования первобытных людей.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Древнейшие земледельцы и скотоводы: трудовая деятельность, изобретения. От родовой общины к соседской. Появление ремесел и торговли. Возник</w:t>
            </w:r>
            <w:r w:rsidR="00372504">
              <w:rPr>
                <w:rFonts w:ascii="Times New Roman" w:hAnsi="Times New Roman"/>
                <w:color w:val="000000"/>
                <w:sz w:val="24"/>
                <w:szCs w:val="24"/>
              </w:rPr>
              <w:t>новение древнейших цивилизаций.</w:t>
            </w:r>
          </w:p>
          <w:p w:rsidR="00212929" w:rsidRDefault="00212929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Измерение времени в истории (счет лет до н. э. и н. э.).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Показывать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карте места расселения древнейших людей. 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Рассказывать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 условиях жизни, занятиях, верованиях первобытных людей, используя текст учебника и изобразительные материалы.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значение отделения земледелия от скотоводства, открытий и изобретений древних людей (орудия труда, и др.) для развития человеческого общества.</w:t>
            </w:r>
          </w:p>
          <w:p w:rsidR="00212929" w:rsidRPr="00212929" w:rsidRDefault="00212929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12929">
              <w:rPr>
                <w:rFonts w:ascii="Times New Roman" w:hAnsi="Times New Roman" w:cs="Times New Roman"/>
                <w:b/>
                <w:sz w:val="24"/>
                <w:szCs w:val="24"/>
              </w:rPr>
              <w:t>Научатся</w:t>
            </w:r>
            <w:r w:rsidRPr="00212929"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рассматривать события в исторической хронологии, выстраивать события  по годам, характеризовать особенности измерения времени у разных народов, показывать особенности летоисчисления н.э. и до н.э., работать с мерами времени, решать хронологические задачи.</w:t>
            </w:r>
          </w:p>
        </w:tc>
      </w:tr>
      <w:tr w:rsidR="009D63DB" w:rsidTr="006F4829">
        <w:trPr>
          <w:trHeight w:val="417"/>
        </w:trPr>
        <w:tc>
          <w:tcPr>
            <w:tcW w:w="1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3DB" w:rsidRPr="00D45FD6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45FD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История России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– 6 ч</w:t>
            </w:r>
          </w:p>
        </w:tc>
      </w:tr>
      <w:tr w:rsidR="009D63DB" w:rsidTr="006F4829">
        <w:trPr>
          <w:trHeight w:val="41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929" w:rsidRPr="00212929" w:rsidRDefault="00212929" w:rsidP="00212929">
            <w:pPr>
              <w:pStyle w:val="Style19"/>
              <w:widowControl/>
              <w:jc w:val="left"/>
              <w:rPr>
                <w:b/>
                <w:bCs/>
              </w:rPr>
            </w:pPr>
            <w:r>
              <w:rPr>
                <w:b/>
              </w:rPr>
              <w:t>История России (6</w:t>
            </w:r>
            <w:r w:rsidRPr="00A67A3B">
              <w:rPr>
                <w:b/>
              </w:rPr>
              <w:t>ч)</w:t>
            </w:r>
            <w:r>
              <w:rPr>
                <w:b/>
              </w:rPr>
              <w:t xml:space="preserve"> </w:t>
            </w:r>
            <w:r w:rsidRPr="00212929">
              <w:rPr>
                <w:b/>
              </w:rPr>
              <w:t>(П</w:t>
            </w:r>
            <w:r>
              <w:rPr>
                <w:b/>
              </w:rPr>
              <w:t>ропедевтический модуль</w:t>
            </w:r>
            <w:r w:rsidRPr="00212929">
              <w:rPr>
                <w:b/>
              </w:rPr>
              <w:t>)</w:t>
            </w:r>
          </w:p>
          <w:p w:rsidR="00212929" w:rsidRPr="00212929" w:rsidRDefault="00212929" w:rsidP="00212929">
            <w:pPr>
              <w:pStyle w:val="a5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12929">
              <w:rPr>
                <w:rFonts w:ascii="Times New Roman" w:hAnsi="Times New Roman" w:cs="Times New Roman"/>
                <w:sz w:val="24"/>
                <w:szCs w:val="24"/>
              </w:rPr>
              <w:t>История Отечества часть всемирной истории.</w:t>
            </w:r>
          </w:p>
          <w:p w:rsidR="00212929" w:rsidRPr="00212929" w:rsidRDefault="00212929" w:rsidP="00212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археологических раскопок в изуче</w:t>
            </w:r>
            <w:r w:rsidRPr="0021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нии истории Древнего мира. Откуда мы знаем, как жили предки современных народов. Древние сооружения как источник наших знаний о прошлом. Представление о письменных источниках.</w:t>
            </w:r>
          </w:p>
          <w:p w:rsidR="009D63DB" w:rsidRPr="00212929" w:rsidRDefault="00212929" w:rsidP="0021292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6A8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НРК:</w:t>
            </w:r>
            <w:r w:rsidRPr="003B6A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Наш регион в древности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929" w:rsidRDefault="00212929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2929">
              <w:rPr>
                <w:rFonts w:ascii="Times New Roman" w:hAnsi="Times New Roman" w:cs="Times New Roman"/>
                <w:b/>
                <w:sz w:val="24"/>
                <w:szCs w:val="24"/>
              </w:rPr>
              <w:t>Описывать</w:t>
            </w:r>
            <w:r w:rsidRPr="00212929">
              <w:rPr>
                <w:rFonts w:ascii="Times New Roman" w:hAnsi="Times New Roman" w:cs="Times New Roman"/>
                <w:sz w:val="24"/>
                <w:szCs w:val="24"/>
              </w:rPr>
              <w:t xml:space="preserve"> архитектурные памятники села. </w:t>
            </w:r>
          </w:p>
          <w:p w:rsidR="00212929" w:rsidRDefault="00212929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2929">
              <w:rPr>
                <w:rFonts w:ascii="Times New Roman" w:hAnsi="Times New Roman" w:cs="Times New Roman"/>
                <w:b/>
                <w:sz w:val="24"/>
                <w:szCs w:val="24"/>
              </w:rPr>
              <w:t>Перечислить</w:t>
            </w:r>
            <w:r w:rsidRPr="00212929">
              <w:rPr>
                <w:rFonts w:ascii="Times New Roman" w:hAnsi="Times New Roman" w:cs="Times New Roman"/>
                <w:sz w:val="24"/>
                <w:szCs w:val="24"/>
              </w:rPr>
              <w:t xml:space="preserve"> архитектурные памятники. </w:t>
            </w:r>
          </w:p>
          <w:p w:rsidR="009D63DB" w:rsidRPr="00212929" w:rsidRDefault="00212929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929">
              <w:rPr>
                <w:rFonts w:ascii="Times New Roman" w:hAnsi="Times New Roman" w:cs="Times New Roman"/>
                <w:b/>
                <w:sz w:val="24"/>
                <w:szCs w:val="24"/>
              </w:rPr>
              <w:t>Описывать</w:t>
            </w:r>
            <w:r w:rsidRPr="00212929">
              <w:rPr>
                <w:rFonts w:ascii="Times New Roman" w:hAnsi="Times New Roman" w:cs="Times New Roman"/>
                <w:sz w:val="24"/>
                <w:szCs w:val="24"/>
              </w:rPr>
              <w:t>, что стояло на столе: в замке, избе, во дворце и объяснять различия.</w:t>
            </w:r>
          </w:p>
        </w:tc>
      </w:tr>
      <w:tr w:rsidR="009D63DB" w:rsidTr="006F4829">
        <w:trPr>
          <w:trHeight w:val="417"/>
        </w:trPr>
        <w:tc>
          <w:tcPr>
            <w:tcW w:w="1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Древний Восток – 17 ч</w:t>
            </w:r>
          </w:p>
        </w:tc>
      </w:tr>
      <w:tr w:rsidR="009D63DB" w:rsidTr="006F4829">
        <w:trPr>
          <w:trHeight w:val="41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Древние цивилизации Месопотамии. Условия жизни и занятия населения. Города – государства. Мифы и сказания. Письменность.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Древний Вавилон. Законы Хамммурапи. Нововавилонское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царство: завоевания, легендарные памятники города Вавилона.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Древний Египет. Условия жизни и занятия населения. 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государством (фараон, чиновники). Военные походы. Рабы.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Религиозные верования египтян. Жрецы. Фараон – реформатор Эхнатон.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Познания древних египтян. Письменность. Храмы и пирамиды.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Восточное Средиземноморье в древности. Финикия: природные условия, занятия жителей. Развитие ремесел и торговли. Финикийский алфавит. Палестина; израильское царство. Занятия населения. Религиозные верования. Ветхозаветные сказания.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Ассирия: завоевания ассирийцев, культурные сокровища Ниневии; гибель империи. 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Персидская держава: военные походы, управление подвластными территориями. Зороастризм.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Древняя Индия. Природные условия, занятия населения. Древние города – государства. Общественное устройство, варны. Религиозные верования, легенды и сказания. Возникновение буддизма. Культурное наследие Древней Индии.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Древний Китай. Условия жизни и хозяйственная деятельность населения. Создание объединенного государства. Империи Цинь и Хань. Жизнь в империи: правители и подданные, положение различных групп населения. Развитие ремесел и торговли. Великий шелковый путь. Религиозно – философские учения (конфуцианство). Научные знания и изобретения.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Храмы. Великая Китайская стена.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Показывать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карте местоположение древнейших государств Месопотамии. 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Рассказывать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 условиях жизни и занятиях населения, крупнейших городах Древней Месопотамии.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Объяснять,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как отражались в древних сказаниях представления людей того времени о мире.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Характеризовать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источники, рассказывающие о древних цивилизациях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(материальные и письменные источники, законы Хаммурапи).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Показывать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карте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территорию и центры древнеегипетского государства.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Раскрывать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значение понятий и терминов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фараон, жрец, раб, пирамида, папирус.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Характеризовать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1) основные группы населения Древнего Египта, их занятия, положение и др.;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2) особенности власти фараонов и порядок управления страной.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Объяснять,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чем заключалась роль религии, жрецов в египетском обществе.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Описывать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предметы материальной культуры и произведений древнеегипетского искусства, высказывать суждения об их художественных достоинствах.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Показывать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карте древние города и государства Восточного Средиземноморья.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предпосылки и следствия создания финикийского алфавита, значение перехода к монотеизму.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Рассказывать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культуре Древней Ассирии (используя иллюстративные материалы)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Показывать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карте территорию Персидской державы,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объяснять,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как она управлялась.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Показывать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карте территорию Древней Индии.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Характеризовать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условия жизни и занятия населения, общественный строй Древней Индии, положение представителей различных варн (каст).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Объяснять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какую роль играли идей индуизма и буддизма в жизни индийцев.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Рассказыват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ь о культуре Древней Индии,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высказывать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суждения  о её вкладе в мировую культуру.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Объяснять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значение понятий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империя, конфуцианство.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Характеризовать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занятия и положение населения в древнем Китае.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Объяснять,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какое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значение имели идеи конфуцианства в жизни китайского общества.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Называть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изобретения и культурные достижения древних китайцев, высказывать суждения об их вкладе в мировую культуру.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D63DB" w:rsidTr="006F4829">
        <w:trPr>
          <w:trHeight w:val="417"/>
        </w:trPr>
        <w:tc>
          <w:tcPr>
            <w:tcW w:w="1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Античный мир </w:t>
            </w:r>
          </w:p>
        </w:tc>
      </w:tr>
      <w:tr w:rsidR="009D63DB" w:rsidTr="006F4829">
        <w:trPr>
          <w:trHeight w:val="417"/>
        </w:trPr>
        <w:tc>
          <w:tcPr>
            <w:tcW w:w="1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Древняя Греция – 17 ч</w:t>
            </w:r>
          </w:p>
        </w:tc>
      </w:tr>
      <w:tr w:rsidR="009D63DB" w:rsidTr="006F4829">
        <w:trPr>
          <w:trHeight w:val="41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Древнейшая и архаическая Греция. Условия жизни и занятия населения. Древнейшие государства на Крите. Государства ахейской Греции (Микены и др.). Троянская война; «Илиада»,  «Одиссея». Верования древних греков. Сказания о богах и героях.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Греческие города – государства (политический строй, аристократия и демос). Развитие земледелия и ремесла. Великая греческая колонизация.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Афины. Утверждения демократии. Законы Солона, реформы Клисфена.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Спарта: основные группы населения, политическое устройство. Спартанское воспитание. Организация военного дела.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Классическая Греция. Греко – персидские войны: причины, участники, крупнейшие сражения, герои. 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Причины победы греков. Афинская демократия при Перикле. Хозяйственная жизнь в  древнегреческом  обществе. Рабство. Пелопоннесская война. Возвышение Македонии.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 древней Греции. Развитие наук. Греческая философия. Школа и образование. Литература. Архитектура и скульптура.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Быт и досуг древних греков. Театр. Спортивные состязания; Олимпийские игры. 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Период эллинизма. Македонские завоевания. Держава Александра Македонского и её распад. Эллинистические государства Востока.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 эллинистического мира.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Показывать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карте территории древнегреческих государств, места значительных событий.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Рассказывать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 условиях жизни и занятиях населения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Древней Греции.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Характеризовать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верования древних греков, объяснять, какую роль играли религиозные культы в греческом обществе.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Характеризовать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политический строй древнегреческих городов – государств (Афины и Спарта).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значение понятий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плис, демократия, олигархия, колонизация, метрополия.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Рассказывать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том, как утверждались демократические порядки в 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Афинах.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Давать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сравнительную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характеристику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общественно – политического устройства Афин и Спарты.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Рассказывать,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каким было спартанское воспитание, определять свое отношение к нему.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причины и итоги войн, которые вели древнегреческие государства.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Характеризовать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афинскую демократию при Перикле.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Объяснять,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что означало в Древней Греции понятие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гражданин,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приводить примеры гражданских поступков.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Рассказывать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развитии наук, образовании в древней Греции.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Представлять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описание произведений разных видов древнегреческого искусства, высказывая и аргументируя свои оценочные суждения.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Объяснять,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чем состоит вклад древнегреческих обществ в мировое культурное наследие. 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Показывать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карте направления походов и территорию державы Александра Македонского.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Составлять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исторический портрет (характеристику) Александра Македонского. 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причины распада державы Александра Македонского, а также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эллинистических государств Востока.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Рассказывать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значение понятия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эллинизм.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Называть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описывать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памятники культуры периода эллинизма.</w:t>
            </w:r>
          </w:p>
        </w:tc>
      </w:tr>
      <w:tr w:rsidR="009D63DB" w:rsidTr="006F4829">
        <w:trPr>
          <w:trHeight w:val="417"/>
        </w:trPr>
        <w:tc>
          <w:tcPr>
            <w:tcW w:w="1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Древний Рим – 17 ч</w:t>
            </w:r>
          </w:p>
        </w:tc>
      </w:tr>
      <w:tr w:rsidR="009D63DB" w:rsidTr="006F4829">
        <w:trPr>
          <w:trHeight w:val="41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Древнейший период. Население древней Италии: условия жизни и занятия. Этруски. Легенды об основании Рима. Рим эпохи царей.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Римская республика. Патриции и плебеи. Управление и законы. Религиозные верования.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Завоевание Римом Италии. Войны с Карфагеном; Ганнибал. Римская армия. Установление Рима в Средиземноморье. Реформы Гракхов. Рабство в Древнем Риме.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республики к империи. Гражданские войны в Риме. Гай  Юлий Цезарь. 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Установление императорской власти; Октавиан Август. Римская империя: территория, управление.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Возникновение и распространение христианства.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Разделение Римской империи на Западную и Восточную части. Рим и варвары. Падение Западной Римской империи.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 Древнего Рима. Ораторское искусство; Цицерон. Развитие наук. Архитектура и скульптура. Пантеон. Быт и досуг римлян.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Показывать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карте местоположение древнейших государств на территории Италии.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Рассказывать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 условиях жизни и занятиях населения Древней Италии.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Раскрывать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значение понятий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патриций, плебс, республика.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Объяснять,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кому принадлежала власть в Римской республике, кто и почему участвовал в политической борьбе.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Характеризовать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верования древних жителей Италии.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Раскрыть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значение понятий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консул, трибун, сенат, диктатор, легион.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Использовать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карту  при характеристике военных походов Рима.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Характеризовать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причины и итоги войн Рима.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Рассказывать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хозяйственной жизни в Древнем Риме, положение трудового населения, рабов.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Показывать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карте владения Римской империи, границы Западной и Восточной частей империи после её разделения.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Раскрывать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значение понятий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император, провинция.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Характеризовать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политическую жизнь в Древнем Риме, её участников, важнейшие события.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Рассказывать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как строились отношения между Римом и провинциями.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Объяснять,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чем заключались предпосылки распространения христианства в Риме, рассказывать о судьбе первых христиан в Риме.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Показывать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карте направления переселений варварских племен и их вторжений на территорию Римской империи.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Рассказывать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культурной жизни в Древнем Риме.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описание архитектурных памятников, произведений древнеримского искусства, используя текст и иллюстрации учебника.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Высказывать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суждения о вкладе древних римлян в культурное наследие человечества.</w:t>
            </w:r>
          </w:p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Выявлять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примеры влияния античного искусства в современной архитектуре </w:t>
            </w:r>
          </w:p>
        </w:tc>
      </w:tr>
      <w:tr w:rsidR="009D63DB" w:rsidTr="006F4829">
        <w:trPr>
          <w:trHeight w:val="417"/>
        </w:trPr>
        <w:tc>
          <w:tcPr>
            <w:tcW w:w="1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3DB" w:rsidRPr="00675D11" w:rsidRDefault="009D63DB" w:rsidP="00A515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75D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Итоговое повторение – </w:t>
            </w:r>
            <w:r w:rsidR="00A515C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675D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ч</w:t>
            </w:r>
          </w:p>
        </w:tc>
      </w:tr>
      <w:tr w:rsidR="009D63DB" w:rsidTr="006F4829">
        <w:trPr>
          <w:trHeight w:val="41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CD" w:rsidRDefault="00A515CD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изученного.</w:t>
            </w:r>
          </w:p>
          <w:p w:rsidR="009D63DB" w:rsidRDefault="00A515CD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Итоговая промежуточная аттестация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тестовые задания, устанавливать причинно-следственные связи, выявлять закономерности в развитии древних цивилизаций.</w:t>
            </w:r>
          </w:p>
        </w:tc>
      </w:tr>
      <w:tr w:rsidR="009D63DB" w:rsidTr="006F4829">
        <w:trPr>
          <w:trHeight w:val="417"/>
        </w:trPr>
        <w:tc>
          <w:tcPr>
            <w:tcW w:w="1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Историческое и культурное наследие Древнего мира  - 1 ч</w:t>
            </w:r>
          </w:p>
        </w:tc>
      </w:tr>
      <w:tr w:rsidR="009D63DB" w:rsidTr="006F4829">
        <w:trPr>
          <w:trHeight w:val="41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Вклад древних цивилизаций в историю человечества.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3DB" w:rsidRDefault="009D63DB" w:rsidP="006F4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Высказывать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обосновывать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суждения о значении наследия древних цивилизаций для современного мира.</w:t>
            </w:r>
          </w:p>
        </w:tc>
      </w:tr>
    </w:tbl>
    <w:p w:rsidR="00BB1592" w:rsidRPr="005F78F9" w:rsidRDefault="00BB1592" w:rsidP="005F78F9"/>
    <w:sectPr w:rsidR="00BB1592" w:rsidRPr="005F78F9" w:rsidSect="00A515C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35C1" w:rsidRDefault="002F35C1" w:rsidP="00372504">
      <w:pPr>
        <w:spacing w:after="0" w:line="240" w:lineRule="auto"/>
      </w:pPr>
      <w:r>
        <w:separator/>
      </w:r>
    </w:p>
  </w:endnote>
  <w:endnote w:type="continuationSeparator" w:id="0">
    <w:p w:rsidR="002F35C1" w:rsidRDefault="002F35C1" w:rsidP="00372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35C1" w:rsidRDefault="002F35C1" w:rsidP="00372504">
      <w:pPr>
        <w:spacing w:after="0" w:line="240" w:lineRule="auto"/>
      </w:pPr>
      <w:r>
        <w:separator/>
      </w:r>
    </w:p>
  </w:footnote>
  <w:footnote w:type="continuationSeparator" w:id="0">
    <w:p w:rsidR="002F35C1" w:rsidRDefault="002F35C1" w:rsidP="003725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688AAE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E33C22"/>
    <w:multiLevelType w:val="hybridMultilevel"/>
    <w:tmpl w:val="396A1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EF5AC8"/>
    <w:multiLevelType w:val="hybridMultilevel"/>
    <w:tmpl w:val="F2F2C960"/>
    <w:lvl w:ilvl="0" w:tplc="04190001">
      <w:start w:val="1"/>
      <w:numFmt w:val="bullet"/>
      <w:lvlText w:val=""/>
      <w:lvlJc w:val="left"/>
      <w:pPr>
        <w:ind w:left="8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3">
    <w:nsid w:val="187616B9"/>
    <w:multiLevelType w:val="hybridMultilevel"/>
    <w:tmpl w:val="A16C3060"/>
    <w:lvl w:ilvl="0" w:tplc="0419000F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79281E"/>
    <w:multiLevelType w:val="hybridMultilevel"/>
    <w:tmpl w:val="66460798"/>
    <w:lvl w:ilvl="0" w:tplc="3972152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39A7907"/>
    <w:multiLevelType w:val="hybridMultilevel"/>
    <w:tmpl w:val="94EEEF46"/>
    <w:lvl w:ilvl="0" w:tplc="234C84F8">
      <w:start w:val="1"/>
      <w:numFmt w:val="bullet"/>
      <w:lvlText w:val=""/>
      <w:lvlJc w:val="left"/>
      <w:pPr>
        <w:tabs>
          <w:tab w:val="num" w:pos="0"/>
        </w:tabs>
        <w:ind w:left="0" w:firstLine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E412FF"/>
    <w:multiLevelType w:val="hybridMultilevel"/>
    <w:tmpl w:val="EA2C4A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8F03847"/>
    <w:multiLevelType w:val="hybridMultilevel"/>
    <w:tmpl w:val="A16C3060"/>
    <w:lvl w:ilvl="0" w:tplc="0419000F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6B6CEB"/>
    <w:multiLevelType w:val="singleLevel"/>
    <w:tmpl w:val="9822CC8C"/>
    <w:lvl w:ilvl="0">
      <w:start w:val="1"/>
      <w:numFmt w:val="decimal"/>
      <w:lvlText w:val="%1."/>
      <w:legacy w:legacy="1" w:legacySpace="0" w:legacyIndent="26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2B9067BA"/>
    <w:multiLevelType w:val="hybridMultilevel"/>
    <w:tmpl w:val="0960F732"/>
    <w:lvl w:ilvl="0" w:tplc="D9CE5E0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87035C"/>
    <w:multiLevelType w:val="hybridMultilevel"/>
    <w:tmpl w:val="FE78E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F92710"/>
    <w:multiLevelType w:val="hybridMultilevel"/>
    <w:tmpl w:val="A16C3060"/>
    <w:lvl w:ilvl="0" w:tplc="0419000F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707CF2"/>
    <w:multiLevelType w:val="hybridMultilevel"/>
    <w:tmpl w:val="843ED004"/>
    <w:lvl w:ilvl="0" w:tplc="653C101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DF2A96"/>
    <w:multiLevelType w:val="hybridMultilevel"/>
    <w:tmpl w:val="0144FB80"/>
    <w:lvl w:ilvl="0" w:tplc="38FA195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F268AE"/>
    <w:multiLevelType w:val="hybridMultilevel"/>
    <w:tmpl w:val="82600DEE"/>
    <w:lvl w:ilvl="0" w:tplc="C88E66E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E134CC"/>
    <w:multiLevelType w:val="hybridMultilevel"/>
    <w:tmpl w:val="77B6E3AC"/>
    <w:lvl w:ilvl="0" w:tplc="27928DDA">
      <w:start w:val="1"/>
      <w:numFmt w:val="bullet"/>
      <w:lvlText w:val=""/>
      <w:lvlJc w:val="left"/>
      <w:pPr>
        <w:tabs>
          <w:tab w:val="num" w:pos="0"/>
        </w:tabs>
        <w:ind w:left="0" w:firstLine="360"/>
      </w:pPr>
      <w:rPr>
        <w:rFonts w:ascii="Wingdings" w:hAnsi="Wingdings" w:hint="default"/>
        <w:b w:val="0"/>
      </w:rPr>
    </w:lvl>
    <w:lvl w:ilvl="1" w:tplc="DC28880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8">
    <w:nsid w:val="4F704747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19">
    <w:nsid w:val="52862560"/>
    <w:multiLevelType w:val="hybridMultilevel"/>
    <w:tmpl w:val="B526F124"/>
    <w:lvl w:ilvl="0" w:tplc="D57EC89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114731"/>
    <w:multiLevelType w:val="hybridMultilevel"/>
    <w:tmpl w:val="19CE7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7350B2"/>
    <w:multiLevelType w:val="hybridMultilevel"/>
    <w:tmpl w:val="E6E202F4"/>
    <w:lvl w:ilvl="0" w:tplc="0419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22">
    <w:nsid w:val="580914E8"/>
    <w:multiLevelType w:val="hybridMultilevel"/>
    <w:tmpl w:val="C6B0C9A0"/>
    <w:lvl w:ilvl="0" w:tplc="CE3A1E68">
      <w:start w:val="5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C270C7B"/>
    <w:multiLevelType w:val="hybridMultilevel"/>
    <w:tmpl w:val="8FE6DB78"/>
    <w:lvl w:ilvl="0" w:tplc="7A9895DC">
      <w:start w:val="68"/>
      <w:numFmt w:val="decimal"/>
      <w:lvlText w:val="(%1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4A602E"/>
    <w:multiLevelType w:val="hybridMultilevel"/>
    <w:tmpl w:val="740C5C12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02074F3"/>
    <w:multiLevelType w:val="hybridMultilevel"/>
    <w:tmpl w:val="652A533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62A5246D"/>
    <w:multiLevelType w:val="hybridMultilevel"/>
    <w:tmpl w:val="54A0D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31B61B4"/>
    <w:multiLevelType w:val="hybridMultilevel"/>
    <w:tmpl w:val="0D7494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EBA1A05"/>
    <w:multiLevelType w:val="hybridMultilevel"/>
    <w:tmpl w:val="0D6E9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DE5559"/>
    <w:multiLevelType w:val="hybridMultilevel"/>
    <w:tmpl w:val="F83814D8"/>
    <w:lvl w:ilvl="0" w:tplc="04190001">
      <w:start w:val="1"/>
      <w:numFmt w:val="bullet"/>
      <w:lvlText w:val=""/>
      <w:lvlJc w:val="left"/>
      <w:pPr>
        <w:ind w:left="16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1" w:hanging="360"/>
      </w:pPr>
      <w:rPr>
        <w:rFonts w:ascii="Wingdings" w:hAnsi="Wingdings" w:hint="default"/>
      </w:rPr>
    </w:lvl>
  </w:abstractNum>
  <w:abstractNum w:abstractNumId="33">
    <w:nsid w:val="73596AF6"/>
    <w:multiLevelType w:val="hybridMultilevel"/>
    <w:tmpl w:val="7556E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4427AA"/>
    <w:multiLevelType w:val="hybridMultilevel"/>
    <w:tmpl w:val="82DA85F2"/>
    <w:lvl w:ilvl="0" w:tplc="982AEB74">
      <w:start w:val="1"/>
      <w:numFmt w:val="decimal"/>
      <w:lvlText w:val="%1."/>
      <w:lvlJc w:val="left"/>
      <w:pPr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413F5A"/>
    <w:multiLevelType w:val="multilevel"/>
    <w:tmpl w:val="06928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21"/>
  </w:num>
  <w:num w:numId="4">
    <w:abstractNumId w:val="32"/>
  </w:num>
  <w:num w:numId="5">
    <w:abstractNumId w:val="33"/>
  </w:num>
  <w:num w:numId="6">
    <w:abstractNumId w:val="1"/>
  </w:num>
  <w:num w:numId="7">
    <w:abstractNumId w:val="18"/>
  </w:num>
  <w:num w:numId="8">
    <w:abstractNumId w:val="3"/>
  </w:num>
  <w:num w:numId="9">
    <w:abstractNumId w:val="25"/>
  </w:num>
  <w:num w:numId="10">
    <w:abstractNumId w:val="13"/>
  </w:num>
  <w:num w:numId="11">
    <w:abstractNumId w:val="29"/>
  </w:num>
  <w:num w:numId="12">
    <w:abstractNumId w:val="7"/>
  </w:num>
  <w:num w:numId="13">
    <w:abstractNumId w:val="15"/>
  </w:num>
  <w:num w:numId="14">
    <w:abstractNumId w:val="20"/>
  </w:num>
  <w:num w:numId="15">
    <w:abstractNumId w:val="27"/>
  </w:num>
  <w:num w:numId="16">
    <w:abstractNumId w:val="35"/>
  </w:num>
  <w:num w:numId="17">
    <w:abstractNumId w:val="17"/>
  </w:num>
  <w:num w:numId="18">
    <w:abstractNumId w:val="26"/>
  </w:num>
  <w:num w:numId="19">
    <w:abstractNumId w:val="30"/>
  </w:num>
  <w:num w:numId="20">
    <w:abstractNumId w:val="5"/>
  </w:num>
  <w:num w:numId="21">
    <w:abstractNumId w:val="23"/>
  </w:num>
  <w:num w:numId="22">
    <w:abstractNumId w:val="28"/>
  </w:num>
  <w:num w:numId="23">
    <w:abstractNumId w:val="0"/>
    <w:lvlOverride w:ilvl="0">
      <w:lvl w:ilvl="0">
        <w:numFmt w:val="bullet"/>
        <w:lvlText w:val="•"/>
        <w:legacy w:legacy="1" w:legacySpace="0" w:legacyIndent="22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4">
    <w:abstractNumId w:val="9"/>
    <w:lvlOverride w:ilvl="0">
      <w:startOverride w:val="1"/>
    </w:lvlOverride>
  </w:num>
  <w:num w:numId="25">
    <w:abstractNumId w:val="14"/>
  </w:num>
  <w:num w:numId="26">
    <w:abstractNumId w:val="6"/>
  </w:num>
  <w:num w:numId="27">
    <w:abstractNumId w:val="16"/>
  </w:num>
  <w:num w:numId="28">
    <w:abstractNumId w:val="34"/>
  </w:num>
  <w:num w:numId="29">
    <w:abstractNumId w:val="10"/>
  </w:num>
  <w:num w:numId="30">
    <w:abstractNumId w:val="19"/>
  </w:num>
  <w:num w:numId="31">
    <w:abstractNumId w:val="24"/>
  </w:num>
  <w:num w:numId="32">
    <w:abstractNumId w:val="31"/>
  </w:num>
  <w:num w:numId="33">
    <w:abstractNumId w:val="8"/>
  </w:num>
  <w:num w:numId="34">
    <w:abstractNumId w:val="12"/>
  </w:num>
  <w:num w:numId="35">
    <w:abstractNumId w:val="11"/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315"/>
    <w:rsid w:val="00003D26"/>
    <w:rsid w:val="000061EA"/>
    <w:rsid w:val="0000726C"/>
    <w:rsid w:val="000130EB"/>
    <w:rsid w:val="00013FB1"/>
    <w:rsid w:val="000317D0"/>
    <w:rsid w:val="00032A87"/>
    <w:rsid w:val="000338D8"/>
    <w:rsid w:val="00033BD4"/>
    <w:rsid w:val="00044955"/>
    <w:rsid w:val="00057DD5"/>
    <w:rsid w:val="0008135A"/>
    <w:rsid w:val="00086EEB"/>
    <w:rsid w:val="000A4017"/>
    <w:rsid w:val="000B1C98"/>
    <w:rsid w:val="000B4C17"/>
    <w:rsid w:val="000C2011"/>
    <w:rsid w:val="000C49CC"/>
    <w:rsid w:val="000D1908"/>
    <w:rsid w:val="000E36DE"/>
    <w:rsid w:val="000E3E83"/>
    <w:rsid w:val="000E6A9D"/>
    <w:rsid w:val="000F240D"/>
    <w:rsid w:val="000F2576"/>
    <w:rsid w:val="000F3669"/>
    <w:rsid w:val="000F449A"/>
    <w:rsid w:val="0010461E"/>
    <w:rsid w:val="001143F2"/>
    <w:rsid w:val="00135EA0"/>
    <w:rsid w:val="00153B65"/>
    <w:rsid w:val="0017295F"/>
    <w:rsid w:val="001812A1"/>
    <w:rsid w:val="001829B6"/>
    <w:rsid w:val="001839D1"/>
    <w:rsid w:val="0018782E"/>
    <w:rsid w:val="0019365F"/>
    <w:rsid w:val="001A7BEE"/>
    <w:rsid w:val="001A7FAE"/>
    <w:rsid w:val="001B7063"/>
    <w:rsid w:val="001B766E"/>
    <w:rsid w:val="001C0404"/>
    <w:rsid w:val="001C5449"/>
    <w:rsid w:val="001C6A4A"/>
    <w:rsid w:val="001E07C8"/>
    <w:rsid w:val="00202C07"/>
    <w:rsid w:val="002101B9"/>
    <w:rsid w:val="00212929"/>
    <w:rsid w:val="002246BB"/>
    <w:rsid w:val="00225F18"/>
    <w:rsid w:val="00231453"/>
    <w:rsid w:val="00235A06"/>
    <w:rsid w:val="00236601"/>
    <w:rsid w:val="00244D13"/>
    <w:rsid w:val="00252980"/>
    <w:rsid w:val="00265B73"/>
    <w:rsid w:val="002753E0"/>
    <w:rsid w:val="00276897"/>
    <w:rsid w:val="00294339"/>
    <w:rsid w:val="002A018F"/>
    <w:rsid w:val="002B0193"/>
    <w:rsid w:val="002D2387"/>
    <w:rsid w:val="002D2525"/>
    <w:rsid w:val="002E032A"/>
    <w:rsid w:val="002E7C27"/>
    <w:rsid w:val="002F35C1"/>
    <w:rsid w:val="0030203B"/>
    <w:rsid w:val="00311D4B"/>
    <w:rsid w:val="00313E70"/>
    <w:rsid w:val="00323B8F"/>
    <w:rsid w:val="0033488C"/>
    <w:rsid w:val="00343FAA"/>
    <w:rsid w:val="00345194"/>
    <w:rsid w:val="00350A0D"/>
    <w:rsid w:val="00355D7C"/>
    <w:rsid w:val="003619EC"/>
    <w:rsid w:val="00363D79"/>
    <w:rsid w:val="003716C9"/>
    <w:rsid w:val="00372504"/>
    <w:rsid w:val="00372FEB"/>
    <w:rsid w:val="003766B6"/>
    <w:rsid w:val="00384838"/>
    <w:rsid w:val="003872E9"/>
    <w:rsid w:val="003917AE"/>
    <w:rsid w:val="003A150D"/>
    <w:rsid w:val="003B6A8A"/>
    <w:rsid w:val="003D6DDF"/>
    <w:rsid w:val="003D7C32"/>
    <w:rsid w:val="003E2581"/>
    <w:rsid w:val="003E3C6B"/>
    <w:rsid w:val="003E5252"/>
    <w:rsid w:val="003F16DB"/>
    <w:rsid w:val="003F1A32"/>
    <w:rsid w:val="00404911"/>
    <w:rsid w:val="0041175F"/>
    <w:rsid w:val="00412D55"/>
    <w:rsid w:val="00414EFE"/>
    <w:rsid w:val="00417DB6"/>
    <w:rsid w:val="00424648"/>
    <w:rsid w:val="00426B40"/>
    <w:rsid w:val="004373CB"/>
    <w:rsid w:val="00442605"/>
    <w:rsid w:val="00443681"/>
    <w:rsid w:val="004514C5"/>
    <w:rsid w:val="00456F7D"/>
    <w:rsid w:val="00463203"/>
    <w:rsid w:val="00466A73"/>
    <w:rsid w:val="00474CD4"/>
    <w:rsid w:val="00492D8F"/>
    <w:rsid w:val="00493DBB"/>
    <w:rsid w:val="004947C1"/>
    <w:rsid w:val="00494FC0"/>
    <w:rsid w:val="004B260C"/>
    <w:rsid w:val="004B75EF"/>
    <w:rsid w:val="004C23B2"/>
    <w:rsid w:val="004C3431"/>
    <w:rsid w:val="004C354A"/>
    <w:rsid w:val="004C4489"/>
    <w:rsid w:val="004D4587"/>
    <w:rsid w:val="004E5304"/>
    <w:rsid w:val="004E5BC2"/>
    <w:rsid w:val="00507212"/>
    <w:rsid w:val="00511C19"/>
    <w:rsid w:val="00511DEF"/>
    <w:rsid w:val="00525087"/>
    <w:rsid w:val="00537526"/>
    <w:rsid w:val="00543F06"/>
    <w:rsid w:val="00545529"/>
    <w:rsid w:val="00572176"/>
    <w:rsid w:val="00597F4D"/>
    <w:rsid w:val="005B45A4"/>
    <w:rsid w:val="005D6C58"/>
    <w:rsid w:val="005E0045"/>
    <w:rsid w:val="005F78F9"/>
    <w:rsid w:val="0060530F"/>
    <w:rsid w:val="00610550"/>
    <w:rsid w:val="0061573C"/>
    <w:rsid w:val="00621A65"/>
    <w:rsid w:val="00632D8B"/>
    <w:rsid w:val="00635C36"/>
    <w:rsid w:val="0064042D"/>
    <w:rsid w:val="00641471"/>
    <w:rsid w:val="00644FA8"/>
    <w:rsid w:val="0065381D"/>
    <w:rsid w:val="00653D56"/>
    <w:rsid w:val="00671EE6"/>
    <w:rsid w:val="006726FA"/>
    <w:rsid w:val="00675D11"/>
    <w:rsid w:val="00690262"/>
    <w:rsid w:val="006B275C"/>
    <w:rsid w:val="006B54EE"/>
    <w:rsid w:val="006B6AD7"/>
    <w:rsid w:val="006D4FE2"/>
    <w:rsid w:val="006D5E05"/>
    <w:rsid w:val="006F4829"/>
    <w:rsid w:val="00706233"/>
    <w:rsid w:val="00706BF4"/>
    <w:rsid w:val="00712C1C"/>
    <w:rsid w:val="00720CC5"/>
    <w:rsid w:val="007301FA"/>
    <w:rsid w:val="00731CEE"/>
    <w:rsid w:val="00747662"/>
    <w:rsid w:val="0076475C"/>
    <w:rsid w:val="00783733"/>
    <w:rsid w:val="007844FF"/>
    <w:rsid w:val="00786DF0"/>
    <w:rsid w:val="00787682"/>
    <w:rsid w:val="00787D28"/>
    <w:rsid w:val="00793367"/>
    <w:rsid w:val="007947D5"/>
    <w:rsid w:val="007A5D5D"/>
    <w:rsid w:val="007B0AAA"/>
    <w:rsid w:val="007C3315"/>
    <w:rsid w:val="007C693E"/>
    <w:rsid w:val="007C6F17"/>
    <w:rsid w:val="007D4E28"/>
    <w:rsid w:val="007D630D"/>
    <w:rsid w:val="007E5259"/>
    <w:rsid w:val="007E5DC5"/>
    <w:rsid w:val="007F052E"/>
    <w:rsid w:val="00803A78"/>
    <w:rsid w:val="00810B4C"/>
    <w:rsid w:val="0082382F"/>
    <w:rsid w:val="00823C6A"/>
    <w:rsid w:val="008323E6"/>
    <w:rsid w:val="00832EBE"/>
    <w:rsid w:val="00852469"/>
    <w:rsid w:val="008572C5"/>
    <w:rsid w:val="00865E32"/>
    <w:rsid w:val="00873ACA"/>
    <w:rsid w:val="00873B0C"/>
    <w:rsid w:val="00882969"/>
    <w:rsid w:val="008A1400"/>
    <w:rsid w:val="008C37C9"/>
    <w:rsid w:val="008E3595"/>
    <w:rsid w:val="00902290"/>
    <w:rsid w:val="0093309D"/>
    <w:rsid w:val="00933DBD"/>
    <w:rsid w:val="0093413D"/>
    <w:rsid w:val="00935734"/>
    <w:rsid w:val="00935746"/>
    <w:rsid w:val="00945527"/>
    <w:rsid w:val="009470F6"/>
    <w:rsid w:val="009503BF"/>
    <w:rsid w:val="00951E68"/>
    <w:rsid w:val="0095654C"/>
    <w:rsid w:val="00957287"/>
    <w:rsid w:val="0096159B"/>
    <w:rsid w:val="00964BD2"/>
    <w:rsid w:val="00965910"/>
    <w:rsid w:val="00965AF5"/>
    <w:rsid w:val="0098120D"/>
    <w:rsid w:val="009B13D2"/>
    <w:rsid w:val="009B3DE0"/>
    <w:rsid w:val="009C0601"/>
    <w:rsid w:val="009D63DB"/>
    <w:rsid w:val="009E7F1F"/>
    <w:rsid w:val="009F3DD6"/>
    <w:rsid w:val="009F7B0A"/>
    <w:rsid w:val="00A01EC4"/>
    <w:rsid w:val="00A21349"/>
    <w:rsid w:val="00A3071A"/>
    <w:rsid w:val="00A43E0E"/>
    <w:rsid w:val="00A515CD"/>
    <w:rsid w:val="00A51BB2"/>
    <w:rsid w:val="00A5401D"/>
    <w:rsid w:val="00A61A36"/>
    <w:rsid w:val="00A64411"/>
    <w:rsid w:val="00A67A3B"/>
    <w:rsid w:val="00A706C3"/>
    <w:rsid w:val="00A74389"/>
    <w:rsid w:val="00A7445B"/>
    <w:rsid w:val="00A86D8B"/>
    <w:rsid w:val="00A9015D"/>
    <w:rsid w:val="00A97312"/>
    <w:rsid w:val="00AC5AF7"/>
    <w:rsid w:val="00AD59F3"/>
    <w:rsid w:val="00AE4A18"/>
    <w:rsid w:val="00AE5512"/>
    <w:rsid w:val="00AF5BA9"/>
    <w:rsid w:val="00AF7896"/>
    <w:rsid w:val="00B00722"/>
    <w:rsid w:val="00B15F8F"/>
    <w:rsid w:val="00B30C78"/>
    <w:rsid w:val="00B45028"/>
    <w:rsid w:val="00B52570"/>
    <w:rsid w:val="00B65586"/>
    <w:rsid w:val="00B72A2C"/>
    <w:rsid w:val="00B8344F"/>
    <w:rsid w:val="00B84E12"/>
    <w:rsid w:val="00BA29BE"/>
    <w:rsid w:val="00BA73E9"/>
    <w:rsid w:val="00BB1592"/>
    <w:rsid w:val="00BC2BEF"/>
    <w:rsid w:val="00BD4DC0"/>
    <w:rsid w:val="00BE28E4"/>
    <w:rsid w:val="00BF3470"/>
    <w:rsid w:val="00C03D21"/>
    <w:rsid w:val="00C05D70"/>
    <w:rsid w:val="00C2586F"/>
    <w:rsid w:val="00C3151F"/>
    <w:rsid w:val="00C359CD"/>
    <w:rsid w:val="00C3791E"/>
    <w:rsid w:val="00C47AA6"/>
    <w:rsid w:val="00C51B4F"/>
    <w:rsid w:val="00C602FE"/>
    <w:rsid w:val="00C64C58"/>
    <w:rsid w:val="00C6657C"/>
    <w:rsid w:val="00C71CD3"/>
    <w:rsid w:val="00C720FA"/>
    <w:rsid w:val="00C73A4E"/>
    <w:rsid w:val="00C8190D"/>
    <w:rsid w:val="00C852F0"/>
    <w:rsid w:val="00C9428C"/>
    <w:rsid w:val="00CA240C"/>
    <w:rsid w:val="00CA371B"/>
    <w:rsid w:val="00CA44BE"/>
    <w:rsid w:val="00CC621D"/>
    <w:rsid w:val="00CD0313"/>
    <w:rsid w:val="00CD13BC"/>
    <w:rsid w:val="00CD27DB"/>
    <w:rsid w:val="00CD3C02"/>
    <w:rsid w:val="00CD6559"/>
    <w:rsid w:val="00CD69BF"/>
    <w:rsid w:val="00CD72CE"/>
    <w:rsid w:val="00CE70D6"/>
    <w:rsid w:val="00D025B3"/>
    <w:rsid w:val="00D03A4C"/>
    <w:rsid w:val="00D123CC"/>
    <w:rsid w:val="00D16229"/>
    <w:rsid w:val="00D27657"/>
    <w:rsid w:val="00D31D52"/>
    <w:rsid w:val="00D35257"/>
    <w:rsid w:val="00D361C2"/>
    <w:rsid w:val="00D4115B"/>
    <w:rsid w:val="00D45FD6"/>
    <w:rsid w:val="00D4642E"/>
    <w:rsid w:val="00D823FA"/>
    <w:rsid w:val="00D90B43"/>
    <w:rsid w:val="00DC6E11"/>
    <w:rsid w:val="00DD0DF5"/>
    <w:rsid w:val="00DD1A69"/>
    <w:rsid w:val="00DD3F0E"/>
    <w:rsid w:val="00DD404F"/>
    <w:rsid w:val="00DE4078"/>
    <w:rsid w:val="00DE5B1B"/>
    <w:rsid w:val="00DF1406"/>
    <w:rsid w:val="00E001C8"/>
    <w:rsid w:val="00E02F62"/>
    <w:rsid w:val="00E051F7"/>
    <w:rsid w:val="00E15C08"/>
    <w:rsid w:val="00E33F44"/>
    <w:rsid w:val="00E47463"/>
    <w:rsid w:val="00E710CB"/>
    <w:rsid w:val="00E7662E"/>
    <w:rsid w:val="00E76A53"/>
    <w:rsid w:val="00E9432D"/>
    <w:rsid w:val="00EA04F9"/>
    <w:rsid w:val="00EB4B51"/>
    <w:rsid w:val="00EB689F"/>
    <w:rsid w:val="00EB790B"/>
    <w:rsid w:val="00EC7F7D"/>
    <w:rsid w:val="00EF7455"/>
    <w:rsid w:val="00F11530"/>
    <w:rsid w:val="00F12407"/>
    <w:rsid w:val="00F30BA9"/>
    <w:rsid w:val="00F32DA5"/>
    <w:rsid w:val="00F35266"/>
    <w:rsid w:val="00F40DFC"/>
    <w:rsid w:val="00F4173A"/>
    <w:rsid w:val="00F53531"/>
    <w:rsid w:val="00F64B62"/>
    <w:rsid w:val="00F73EE5"/>
    <w:rsid w:val="00F80506"/>
    <w:rsid w:val="00F82F24"/>
    <w:rsid w:val="00F951EB"/>
    <w:rsid w:val="00F9666D"/>
    <w:rsid w:val="00FB5EE7"/>
    <w:rsid w:val="00FC414B"/>
    <w:rsid w:val="00FD4FEC"/>
    <w:rsid w:val="00FD6681"/>
    <w:rsid w:val="00FD79F2"/>
    <w:rsid w:val="00FE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9F80F4-C5D6-40F5-BCB0-E712EA66A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3DB"/>
  </w:style>
  <w:style w:type="paragraph" w:styleId="1">
    <w:name w:val="heading 1"/>
    <w:basedOn w:val="a"/>
    <w:next w:val="a"/>
    <w:link w:val="10"/>
    <w:uiPriority w:val="9"/>
    <w:qFormat/>
    <w:rsid w:val="000F240D"/>
    <w:pPr>
      <w:keepNext/>
      <w:keepLines/>
      <w:numPr>
        <w:numId w:val="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F240D"/>
    <w:pPr>
      <w:keepNext/>
      <w:keepLines/>
      <w:numPr>
        <w:ilvl w:val="1"/>
        <w:numId w:val="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240D"/>
    <w:pPr>
      <w:keepNext/>
      <w:keepLines/>
      <w:numPr>
        <w:ilvl w:val="2"/>
        <w:numId w:val="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240D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240D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240D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240D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240D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240D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716C9"/>
    <w:pPr>
      <w:ind w:left="720"/>
      <w:contextualSpacing/>
    </w:pPr>
  </w:style>
  <w:style w:type="paragraph" w:styleId="a5">
    <w:name w:val="No Spacing"/>
    <w:uiPriority w:val="1"/>
    <w:qFormat/>
    <w:rsid w:val="007F052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0F24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0F24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F240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0F240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F240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F240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0F240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0F240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F240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6">
    <w:name w:val="Normal (Web)"/>
    <w:basedOn w:val="a"/>
    <w:uiPriority w:val="99"/>
    <w:semiHidden/>
    <w:unhideWhenUsed/>
    <w:rsid w:val="00003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03D26"/>
  </w:style>
  <w:style w:type="table" w:styleId="a7">
    <w:name w:val="Table Grid"/>
    <w:basedOn w:val="a1"/>
    <w:uiPriority w:val="59"/>
    <w:rsid w:val="00965AF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8E359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8">
    <w:name w:val="Новый"/>
    <w:basedOn w:val="a"/>
    <w:rsid w:val="00537526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4">
    <w:name w:val="Абзац списка Знак"/>
    <w:link w:val="a3"/>
    <w:uiPriority w:val="34"/>
    <w:locked/>
    <w:rsid w:val="00404911"/>
  </w:style>
  <w:style w:type="paragraph" w:customStyle="1" w:styleId="Style4">
    <w:name w:val="Style4"/>
    <w:basedOn w:val="a"/>
    <w:uiPriority w:val="99"/>
    <w:rsid w:val="001A7F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8">
    <w:name w:val="Font Style128"/>
    <w:uiPriority w:val="99"/>
    <w:rsid w:val="001A7FAE"/>
    <w:rPr>
      <w:rFonts w:ascii="Times New Roman" w:hAnsi="Times New Roman" w:cs="Times New Roman" w:hint="default"/>
      <w:b/>
      <w:bCs w:val="0"/>
      <w:i/>
      <w:iCs w:val="0"/>
      <w:sz w:val="20"/>
    </w:rPr>
  </w:style>
  <w:style w:type="character" w:styleId="a9">
    <w:name w:val="Hyperlink"/>
    <w:basedOn w:val="a0"/>
    <w:uiPriority w:val="99"/>
    <w:semiHidden/>
    <w:unhideWhenUsed/>
    <w:rsid w:val="00BB1592"/>
    <w:rPr>
      <w:rFonts w:ascii="Times New Roman" w:hAnsi="Times New Roman" w:cs="Times New Roman" w:hint="default"/>
      <w:color w:val="0000FF"/>
      <w:u w:val="single"/>
    </w:rPr>
  </w:style>
  <w:style w:type="paragraph" w:customStyle="1" w:styleId="Style2">
    <w:name w:val="Style2"/>
    <w:basedOn w:val="a"/>
    <w:uiPriority w:val="99"/>
    <w:rsid w:val="00BB1592"/>
    <w:pPr>
      <w:widowControl w:val="0"/>
      <w:autoSpaceDE w:val="0"/>
      <w:autoSpaceDN w:val="0"/>
      <w:adjustRightInd w:val="0"/>
      <w:spacing w:after="0" w:line="217" w:lineRule="exact"/>
      <w:ind w:firstLine="2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BB1592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BB1592"/>
    <w:pPr>
      <w:widowControl w:val="0"/>
      <w:autoSpaceDE w:val="0"/>
      <w:autoSpaceDN w:val="0"/>
      <w:adjustRightInd w:val="0"/>
      <w:spacing w:after="0" w:line="21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1">
    <w:name w:val="Style101"/>
    <w:basedOn w:val="a"/>
    <w:uiPriority w:val="99"/>
    <w:rsid w:val="00BB1592"/>
    <w:pPr>
      <w:widowControl w:val="0"/>
      <w:autoSpaceDE w:val="0"/>
      <w:autoSpaceDN w:val="0"/>
      <w:adjustRightInd w:val="0"/>
      <w:spacing w:after="0" w:line="211" w:lineRule="exact"/>
      <w:ind w:firstLine="2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6">
    <w:name w:val="Style116"/>
    <w:basedOn w:val="a"/>
    <w:uiPriority w:val="99"/>
    <w:rsid w:val="00BB1592"/>
    <w:pPr>
      <w:widowControl w:val="0"/>
      <w:autoSpaceDE w:val="0"/>
      <w:autoSpaceDN w:val="0"/>
      <w:adjustRightInd w:val="0"/>
      <w:spacing w:after="0" w:line="202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3">
    <w:name w:val="Font Style163"/>
    <w:uiPriority w:val="99"/>
    <w:rsid w:val="00BB1592"/>
    <w:rPr>
      <w:rFonts w:ascii="Times New Roman" w:hAnsi="Times New Roman" w:cs="Times New Roman" w:hint="default"/>
      <w:sz w:val="20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F35266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9C0601"/>
    <w:pPr>
      <w:widowControl w:val="0"/>
      <w:autoSpaceDE w:val="0"/>
      <w:autoSpaceDN w:val="0"/>
      <w:adjustRightInd w:val="0"/>
      <w:spacing w:after="0" w:line="29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2">
    <w:name w:val="Font Style132"/>
    <w:rsid w:val="009C0601"/>
    <w:rPr>
      <w:rFonts w:ascii="Trebuchet MS" w:hAnsi="Trebuchet MS" w:cs="Trebuchet MS" w:hint="default"/>
      <w:b/>
      <w:bCs/>
      <w:sz w:val="20"/>
      <w:szCs w:val="20"/>
    </w:rPr>
  </w:style>
  <w:style w:type="character" w:customStyle="1" w:styleId="FontStyle162">
    <w:name w:val="Font Style162"/>
    <w:uiPriority w:val="99"/>
    <w:rsid w:val="009C0601"/>
    <w:rPr>
      <w:rFonts w:ascii="Times New Roman" w:hAnsi="Times New Roman" w:cs="Times New Roman" w:hint="default"/>
      <w:b/>
      <w:bCs/>
      <w:smallCaps/>
      <w:spacing w:val="20"/>
      <w:sz w:val="18"/>
      <w:szCs w:val="18"/>
    </w:rPr>
  </w:style>
  <w:style w:type="character" w:customStyle="1" w:styleId="FontStyle161">
    <w:name w:val="Font Style161"/>
    <w:uiPriority w:val="99"/>
    <w:rsid w:val="009C0601"/>
    <w:rPr>
      <w:rFonts w:ascii="Times New Roman" w:hAnsi="Times New Roman" w:cs="Times New Roman" w:hint="default"/>
      <w:b/>
      <w:bCs/>
      <w:smallCaps/>
      <w:spacing w:val="10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7837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83733"/>
    <w:rPr>
      <w:rFonts w:ascii="Segoe UI" w:hAnsi="Segoe UI" w:cs="Segoe UI"/>
      <w:sz w:val="18"/>
      <w:szCs w:val="18"/>
    </w:rPr>
  </w:style>
  <w:style w:type="character" w:customStyle="1" w:styleId="FontStyle144">
    <w:name w:val="Font Style144"/>
    <w:uiPriority w:val="99"/>
    <w:rsid w:val="003766B6"/>
    <w:rPr>
      <w:rFonts w:ascii="Times New Roman" w:hAnsi="Times New Roman" w:cs="Times New Roman" w:hint="default"/>
      <w:sz w:val="18"/>
      <w:szCs w:val="1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130E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Zag11">
    <w:name w:val="Zag_11"/>
    <w:rsid w:val="006F4829"/>
  </w:style>
  <w:style w:type="paragraph" w:styleId="ac">
    <w:name w:val="header"/>
    <w:basedOn w:val="a"/>
    <w:link w:val="ad"/>
    <w:uiPriority w:val="99"/>
    <w:unhideWhenUsed/>
    <w:rsid w:val="003725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72504"/>
  </w:style>
  <w:style w:type="paragraph" w:styleId="ae">
    <w:name w:val="footer"/>
    <w:basedOn w:val="a"/>
    <w:link w:val="af"/>
    <w:uiPriority w:val="99"/>
    <w:unhideWhenUsed/>
    <w:rsid w:val="003725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72504"/>
  </w:style>
  <w:style w:type="paragraph" w:customStyle="1" w:styleId="Style19">
    <w:name w:val="Style19"/>
    <w:basedOn w:val="a"/>
    <w:rsid w:val="0021292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C1FDB-1597-42AA-9F8E-11514ABA6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1929</TotalTime>
  <Pages>11</Pages>
  <Words>4094</Words>
  <Characters>23341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Учитель</cp:lastModifiedBy>
  <cp:revision>209</cp:revision>
  <cp:lastPrinted>2015-09-27T04:59:00Z</cp:lastPrinted>
  <dcterms:created xsi:type="dcterms:W3CDTF">2015-07-10T10:06:00Z</dcterms:created>
  <dcterms:modified xsi:type="dcterms:W3CDTF">2017-09-10T15:07:00Z</dcterms:modified>
</cp:coreProperties>
</file>